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620148287"/>
        <w:docPartObj>
          <w:docPartGallery w:val="Cover Pages"/>
          <w:docPartUnique/>
        </w:docPartObj>
      </w:sdtPr>
      <w:sdtEndPr>
        <w:rPr>
          <w:sz w:val="20"/>
          <w:szCs w:val="20"/>
        </w:rPr>
      </w:sdtEndPr>
      <w:sdtContent>
        <w:p w14:paraId="01C16BD6" w14:textId="77777777" w:rsidR="004D155F" w:rsidRPr="00B02292" w:rsidRDefault="004D155F">
          <w:pPr>
            <w:rPr>
              <w:rFonts w:ascii="Arial" w:hAnsi="Arial" w:cs="Arial"/>
            </w:rPr>
          </w:pPr>
          <w:r w:rsidRPr="00B02292">
            <w:rPr>
              <w:rFonts w:ascii="Arial" w:hAnsi="Arial" w:cs="Arial"/>
              <w:noProof/>
            </w:rPr>
            <w:drawing>
              <wp:anchor distT="0" distB="0" distL="114300" distR="114300" simplePos="0" relativeHeight="251659264" behindDoc="1" locked="0" layoutInCell="1" allowOverlap="1" wp14:anchorId="49DD6B12" wp14:editId="6CA6E7F3">
                <wp:simplePos x="0" y="0"/>
                <wp:positionH relativeFrom="column">
                  <wp:posOffset>-714300</wp:posOffset>
                </wp:positionH>
                <wp:positionV relativeFrom="paragraph">
                  <wp:posOffset>-1437640</wp:posOffset>
                </wp:positionV>
                <wp:extent cx="7621681" cy="10780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ont page_template.jpg"/>
                        <pic:cNvPicPr/>
                      </pic:nvPicPr>
                      <pic:blipFill>
                        <a:blip r:embed="rId7">
                          <a:extLst>
                            <a:ext uri="{28A0092B-C50C-407E-A947-70E740481C1C}">
                              <a14:useLocalDpi xmlns:a14="http://schemas.microsoft.com/office/drawing/2010/main" val="0"/>
                            </a:ext>
                          </a:extLst>
                        </a:blip>
                        <a:stretch>
                          <a:fillRect/>
                        </a:stretch>
                      </pic:blipFill>
                      <pic:spPr>
                        <a:xfrm>
                          <a:off x="0" y="0"/>
                          <a:ext cx="7621681" cy="10780689"/>
                        </a:xfrm>
                        <a:prstGeom prst="rect">
                          <a:avLst/>
                        </a:prstGeom>
                      </pic:spPr>
                    </pic:pic>
                  </a:graphicData>
                </a:graphic>
                <wp14:sizeRelH relativeFrom="page">
                  <wp14:pctWidth>0</wp14:pctWidth>
                </wp14:sizeRelH>
                <wp14:sizeRelV relativeFrom="page">
                  <wp14:pctHeight>0</wp14:pctHeight>
                </wp14:sizeRelV>
              </wp:anchor>
            </w:drawing>
          </w:r>
        </w:p>
        <w:p w14:paraId="7452AFD4" w14:textId="77777777" w:rsidR="004D155F" w:rsidRPr="00B02292" w:rsidRDefault="004D155F">
          <w:pPr>
            <w:rPr>
              <w:rFonts w:ascii="Arial" w:hAnsi="Arial" w:cs="Arial"/>
              <w:sz w:val="20"/>
              <w:szCs w:val="20"/>
            </w:rPr>
          </w:pPr>
          <w:r w:rsidRPr="00B02292">
            <w:rPr>
              <w:rFonts w:ascii="Arial" w:hAnsi="Arial" w:cs="Arial"/>
              <w:sz w:val="20"/>
              <w:szCs w:val="20"/>
            </w:rPr>
            <w:br w:type="page"/>
          </w:r>
        </w:p>
      </w:sdtContent>
    </w:sdt>
    <w:p w14:paraId="233055F9" w14:textId="5D947C13" w:rsidR="0075579E" w:rsidRPr="00B02292" w:rsidRDefault="00975A46">
      <w:pPr>
        <w:rPr>
          <w:rFonts w:ascii="Arial" w:hAnsi="Arial" w:cs="Arial"/>
          <w:b/>
          <w:bCs/>
          <w:sz w:val="68"/>
          <w:szCs w:val="68"/>
          <w:lang w:val="en-GB"/>
        </w:rPr>
      </w:pPr>
      <w:r w:rsidRPr="00B02292">
        <w:rPr>
          <w:rFonts w:ascii="Arial" w:hAnsi="Arial" w:cs="Arial"/>
          <w:noProof/>
        </w:rPr>
        <w:lastRenderedPageBreak/>
        <w:drawing>
          <wp:anchor distT="0" distB="0" distL="114300" distR="114300" simplePos="0" relativeHeight="251661312" behindDoc="1" locked="0" layoutInCell="1" allowOverlap="1" wp14:anchorId="346F45A6" wp14:editId="4C995640">
            <wp:simplePos x="0" y="0"/>
            <wp:positionH relativeFrom="column">
              <wp:posOffset>-649829</wp:posOffset>
            </wp:positionH>
            <wp:positionV relativeFrom="paragraph">
              <wp:posOffset>-1435735</wp:posOffset>
            </wp:positionV>
            <wp:extent cx="7563514" cy="114554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8">
                      <a:extLst>
                        <a:ext uri="{28A0092B-C50C-407E-A947-70E740481C1C}">
                          <a14:useLocalDpi xmlns:a14="http://schemas.microsoft.com/office/drawing/2010/main" val="0"/>
                        </a:ext>
                      </a:extLst>
                    </a:blip>
                    <a:srcRect b="89292"/>
                    <a:stretch/>
                  </pic:blipFill>
                  <pic:spPr bwMode="auto">
                    <a:xfrm>
                      <a:off x="0" y="0"/>
                      <a:ext cx="7563514"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47EC">
        <w:rPr>
          <w:rFonts w:ascii="Arial" w:hAnsi="Arial" w:cs="Arial"/>
          <w:b/>
          <w:bCs/>
          <w:sz w:val="68"/>
          <w:szCs w:val="68"/>
          <w:lang w:val="en-GB"/>
        </w:rPr>
        <w:t>Account Executive</w:t>
      </w:r>
      <w:r w:rsidR="007047ED" w:rsidRPr="00B02292">
        <w:rPr>
          <w:rFonts w:ascii="Arial" w:hAnsi="Arial" w:cs="Arial"/>
          <w:b/>
          <w:bCs/>
          <w:sz w:val="68"/>
          <w:szCs w:val="68"/>
          <w:lang w:val="en-GB"/>
        </w:rPr>
        <w:t>/</w:t>
      </w:r>
      <w:r w:rsidR="0075579E" w:rsidRPr="00B02292">
        <w:rPr>
          <w:rFonts w:ascii="Arial" w:hAnsi="Arial" w:cs="Arial"/>
          <w:b/>
          <w:bCs/>
          <w:sz w:val="68"/>
          <w:szCs w:val="68"/>
          <w:lang w:val="en-GB"/>
        </w:rPr>
        <w:t xml:space="preserve"> </w:t>
      </w:r>
    </w:p>
    <w:p w14:paraId="28E5386C" w14:textId="2B7C632E" w:rsidR="0075579E" w:rsidRPr="00B02292" w:rsidRDefault="0075579E">
      <w:pPr>
        <w:rPr>
          <w:rFonts w:ascii="Arial" w:hAnsi="Arial" w:cs="Arial"/>
          <w:sz w:val="44"/>
          <w:szCs w:val="44"/>
          <w:lang w:val="en-GB"/>
        </w:rPr>
      </w:pPr>
      <w:r w:rsidRPr="00B02292">
        <w:rPr>
          <w:rFonts w:ascii="Arial" w:hAnsi="Arial" w:cs="Arial"/>
          <w:sz w:val="44"/>
          <w:szCs w:val="44"/>
          <w:lang w:val="en-GB"/>
        </w:rPr>
        <w:t xml:space="preserve">Consumer Lifestyle </w:t>
      </w:r>
      <w:r w:rsidR="000047EC">
        <w:rPr>
          <w:rFonts w:ascii="Arial" w:hAnsi="Arial" w:cs="Arial"/>
          <w:sz w:val="44"/>
          <w:szCs w:val="44"/>
          <w:lang w:val="en-GB"/>
        </w:rPr>
        <w:t xml:space="preserve">and Entertainment </w:t>
      </w:r>
    </w:p>
    <w:p w14:paraId="7CB24B0B" w14:textId="77777777" w:rsidR="0075579E" w:rsidRPr="00B02292" w:rsidRDefault="0075579E">
      <w:pPr>
        <w:rPr>
          <w:rFonts w:ascii="Arial" w:hAnsi="Arial" w:cs="Arial"/>
          <w:sz w:val="20"/>
          <w:szCs w:val="20"/>
          <w:lang w:val="en-GB"/>
        </w:rPr>
      </w:pPr>
    </w:p>
    <w:p w14:paraId="5EF5CD98" w14:textId="77777777" w:rsidR="00DF589F" w:rsidRPr="00B02292" w:rsidRDefault="00DF589F">
      <w:pPr>
        <w:rPr>
          <w:rFonts w:ascii="Arial" w:hAnsi="Arial" w:cs="Arial"/>
          <w:sz w:val="20"/>
          <w:szCs w:val="20"/>
          <w:lang w:val="en-GB"/>
        </w:rPr>
      </w:pPr>
    </w:p>
    <w:p w14:paraId="16DD2FF1" w14:textId="77777777" w:rsidR="00DF589F" w:rsidRPr="00B02292" w:rsidRDefault="00DF589F" w:rsidP="00DF589F">
      <w:pPr>
        <w:pStyle w:val="p1"/>
        <w:rPr>
          <w:rFonts w:ascii="Arial" w:hAnsi="Arial" w:cs="Arial"/>
          <w:b/>
          <w:bCs/>
          <w:sz w:val="22"/>
          <w:szCs w:val="20"/>
        </w:rPr>
        <w:sectPr w:rsidR="00DF589F" w:rsidRPr="00B02292" w:rsidSect="004D155F">
          <w:headerReference w:type="default" r:id="rId9"/>
          <w:footerReference w:type="default" r:id="rId10"/>
          <w:headerReference w:type="first" r:id="rId11"/>
          <w:footerReference w:type="first" r:id="rId12"/>
          <w:pgSz w:w="11900" w:h="16840"/>
          <w:pgMar w:top="2268" w:right="1021" w:bottom="1440" w:left="1021" w:header="709" w:footer="709" w:gutter="0"/>
          <w:cols w:space="708"/>
          <w:titlePg/>
          <w:docGrid w:linePitch="360"/>
        </w:sectPr>
      </w:pPr>
    </w:p>
    <w:p w14:paraId="5177053D" w14:textId="4046AB82" w:rsidR="000047EC" w:rsidRPr="00075D57" w:rsidRDefault="000047EC" w:rsidP="000047EC">
      <w:pPr>
        <w:rPr>
          <w:rFonts w:ascii="Calibri" w:hAnsi="Calibri" w:cs="Calibri"/>
          <w:bCs/>
          <w:color w:val="000000"/>
          <w:sz w:val="22"/>
          <w:szCs w:val="22"/>
        </w:rPr>
      </w:pPr>
      <w:r>
        <w:rPr>
          <w:rFonts w:ascii="Arial" w:hAnsi="Arial" w:cs="Arial"/>
          <w:b/>
          <w:bCs/>
          <w:sz w:val="22"/>
          <w:szCs w:val="20"/>
        </w:rPr>
        <w:t>What’s the opportunity?</w:t>
      </w:r>
      <w:bookmarkStart w:id="0" w:name="_GoBack"/>
      <w:bookmarkEnd w:id="0"/>
    </w:p>
    <w:p w14:paraId="5E10CBED" w14:textId="77777777" w:rsidR="000047EC" w:rsidRPr="00075D57" w:rsidRDefault="000047EC" w:rsidP="000047EC">
      <w:pPr>
        <w:rPr>
          <w:rFonts w:ascii="Calibri" w:hAnsi="Calibri" w:cs="Calibri"/>
          <w:sz w:val="22"/>
          <w:szCs w:val="22"/>
        </w:rPr>
      </w:pPr>
      <w:r w:rsidRPr="00075D57">
        <w:rPr>
          <w:rFonts w:ascii="Calibri" w:hAnsi="Calibri" w:cs="Calibri"/>
          <w:bCs/>
          <w:color w:val="000000"/>
          <w:sz w:val="22"/>
          <w:szCs w:val="22"/>
        </w:rPr>
        <w:t xml:space="preserve">We’re looking for a passionate and creative </w:t>
      </w:r>
      <w:r w:rsidRPr="00075D57">
        <w:rPr>
          <w:rFonts w:ascii="Calibri" w:hAnsi="Calibri" w:cs="Calibri"/>
          <w:b/>
          <w:bCs/>
          <w:color w:val="000000"/>
          <w:sz w:val="22"/>
          <w:szCs w:val="22"/>
        </w:rPr>
        <w:t>Account Executive</w:t>
      </w:r>
      <w:r w:rsidRPr="00075D57">
        <w:rPr>
          <w:rFonts w:ascii="Calibri" w:hAnsi="Calibri" w:cs="Calibri"/>
          <w:bCs/>
          <w:color w:val="000000"/>
          <w:sz w:val="22"/>
          <w:szCs w:val="22"/>
        </w:rPr>
        <w:t xml:space="preserve"> to join our team at Fever, working across three of the agency’s biggest consumer lifestyle / entertainment brands to deliver PR, social, and influencer relations. </w:t>
      </w:r>
    </w:p>
    <w:p w14:paraId="6A6C7BF7" w14:textId="77777777" w:rsidR="000047EC" w:rsidRDefault="000047EC" w:rsidP="000047EC">
      <w:pPr>
        <w:rPr>
          <w:rFonts w:ascii="Calibri" w:hAnsi="Calibri" w:cs="Calibri"/>
          <w:bCs/>
          <w:color w:val="000000"/>
          <w:sz w:val="22"/>
          <w:szCs w:val="22"/>
        </w:rPr>
      </w:pPr>
    </w:p>
    <w:p w14:paraId="61931E5B" w14:textId="5AEDA8AB" w:rsidR="000047EC" w:rsidRPr="00075D57" w:rsidRDefault="000047EC" w:rsidP="000047EC">
      <w:pPr>
        <w:rPr>
          <w:rFonts w:ascii="Calibri" w:hAnsi="Calibri" w:cs="Calibri"/>
          <w:bCs/>
          <w:color w:val="000000"/>
          <w:sz w:val="22"/>
          <w:szCs w:val="22"/>
        </w:rPr>
      </w:pPr>
      <w:r w:rsidRPr="00075D57">
        <w:rPr>
          <w:rFonts w:ascii="Calibri" w:hAnsi="Calibri" w:cs="Calibri"/>
          <w:bCs/>
          <w:color w:val="000000"/>
          <w:sz w:val="22"/>
          <w:szCs w:val="22"/>
        </w:rPr>
        <w:t>The clients you would be working across include:</w:t>
      </w:r>
    </w:p>
    <w:p w14:paraId="64006E49" w14:textId="77777777" w:rsidR="000047EC" w:rsidRDefault="000047EC" w:rsidP="000047EC">
      <w:pPr>
        <w:rPr>
          <w:rFonts w:ascii="Calibri" w:hAnsi="Calibri" w:cs="Calibri"/>
          <w:bCs/>
          <w:sz w:val="22"/>
          <w:szCs w:val="22"/>
          <w:highlight w:val="yellow"/>
        </w:rPr>
      </w:pPr>
    </w:p>
    <w:p w14:paraId="7F93CF91" w14:textId="77777777" w:rsidR="000047EC" w:rsidRPr="00AC72F6" w:rsidRDefault="000047EC" w:rsidP="000047EC">
      <w:pPr>
        <w:rPr>
          <w:rFonts w:ascii="Calibri" w:hAnsi="Calibri" w:cs="Calibri"/>
          <w:sz w:val="22"/>
          <w:szCs w:val="22"/>
        </w:rPr>
      </w:pPr>
      <w:r>
        <w:rPr>
          <w:rFonts w:ascii="Calibri" w:hAnsi="Calibri" w:cs="Calibri"/>
          <w:b/>
          <w:sz w:val="22"/>
          <w:szCs w:val="22"/>
        </w:rPr>
        <w:t xml:space="preserve">Danone, </w:t>
      </w:r>
      <w:proofErr w:type="spellStart"/>
      <w:r w:rsidRPr="008835E4">
        <w:rPr>
          <w:rFonts w:ascii="Calibri" w:hAnsi="Calibri" w:cs="Calibri"/>
          <w:b/>
          <w:sz w:val="22"/>
          <w:szCs w:val="22"/>
        </w:rPr>
        <w:t>Aptaclub</w:t>
      </w:r>
      <w:proofErr w:type="spellEnd"/>
      <w:r>
        <w:rPr>
          <w:rFonts w:ascii="Calibri" w:hAnsi="Calibri" w:cs="Calibri"/>
          <w:sz w:val="22"/>
          <w:szCs w:val="22"/>
        </w:rPr>
        <w:t xml:space="preserve"> -</w:t>
      </w:r>
      <w:r w:rsidRPr="008835E4">
        <w:rPr>
          <w:rFonts w:ascii="Calibri" w:hAnsi="Calibri" w:cs="Calibri"/>
          <w:sz w:val="22"/>
          <w:szCs w:val="22"/>
        </w:rPr>
        <w:t xml:space="preserve"> is an exciting new brand to join the Fever portfolio, and supports women on every stage of their motherhood journey from pregnancy to toddlerhood. Our remit for </w:t>
      </w:r>
      <w:proofErr w:type="spellStart"/>
      <w:r w:rsidRPr="008835E4">
        <w:rPr>
          <w:rFonts w:ascii="Calibri" w:hAnsi="Calibri" w:cs="Calibri"/>
          <w:sz w:val="22"/>
          <w:szCs w:val="22"/>
        </w:rPr>
        <w:t>Aptaclub</w:t>
      </w:r>
      <w:proofErr w:type="spellEnd"/>
      <w:r w:rsidRPr="008835E4">
        <w:rPr>
          <w:rFonts w:ascii="Calibri" w:hAnsi="Calibri" w:cs="Calibri"/>
          <w:sz w:val="22"/>
          <w:szCs w:val="22"/>
        </w:rPr>
        <w:t xml:space="preserve"> is to execute creative PR campaigns</w:t>
      </w:r>
      <w:r>
        <w:rPr>
          <w:rFonts w:ascii="Calibri" w:hAnsi="Calibri" w:cs="Calibri"/>
          <w:sz w:val="22"/>
          <w:szCs w:val="22"/>
        </w:rPr>
        <w:t xml:space="preserve"> and press office activation</w:t>
      </w:r>
      <w:r w:rsidRPr="008835E4">
        <w:rPr>
          <w:rFonts w:ascii="Calibri" w:hAnsi="Calibri" w:cs="Calibri"/>
          <w:sz w:val="22"/>
          <w:szCs w:val="22"/>
        </w:rPr>
        <w:t xml:space="preserve"> around their pillars of nutrition and exercise. Recent campaigns included Active </w:t>
      </w:r>
      <w:proofErr w:type="gramStart"/>
      <w:r w:rsidRPr="008835E4">
        <w:rPr>
          <w:rFonts w:ascii="Calibri" w:hAnsi="Calibri" w:cs="Calibri"/>
          <w:sz w:val="22"/>
          <w:szCs w:val="22"/>
        </w:rPr>
        <w:t>For</w:t>
      </w:r>
      <w:proofErr w:type="gramEnd"/>
      <w:r w:rsidRPr="008835E4">
        <w:rPr>
          <w:rFonts w:ascii="Calibri" w:hAnsi="Calibri" w:cs="Calibri"/>
          <w:sz w:val="22"/>
          <w:szCs w:val="22"/>
        </w:rPr>
        <w:t xml:space="preserve"> Two</w:t>
      </w:r>
      <w:r>
        <w:rPr>
          <w:rFonts w:ascii="Calibri" w:hAnsi="Calibri" w:cs="Calibri"/>
          <w:sz w:val="22"/>
          <w:szCs w:val="22"/>
        </w:rPr>
        <w:t xml:space="preserve"> - </w:t>
      </w:r>
      <w:r w:rsidRPr="008835E4">
        <w:rPr>
          <w:rFonts w:ascii="Calibri" w:hAnsi="Calibri" w:cs="Calibri"/>
          <w:sz w:val="22"/>
          <w:szCs w:val="22"/>
        </w:rPr>
        <w:t xml:space="preserve">an influencer-led </w:t>
      </w:r>
      <w:proofErr w:type="spellStart"/>
      <w:r w:rsidRPr="008835E4">
        <w:rPr>
          <w:rFonts w:ascii="Calibri" w:hAnsi="Calibri" w:cs="Calibri"/>
          <w:sz w:val="22"/>
          <w:szCs w:val="22"/>
        </w:rPr>
        <w:t>programme</w:t>
      </w:r>
      <w:proofErr w:type="spellEnd"/>
      <w:r w:rsidRPr="008835E4">
        <w:rPr>
          <w:rFonts w:ascii="Calibri" w:hAnsi="Calibri" w:cs="Calibri"/>
          <w:sz w:val="22"/>
          <w:szCs w:val="22"/>
        </w:rPr>
        <w:t xml:space="preserve"> that extols the virtues of exercising whilst pregnant for mum and baby</w:t>
      </w:r>
      <w:r>
        <w:rPr>
          <w:rFonts w:ascii="Calibri" w:hAnsi="Calibri" w:cs="Calibri"/>
          <w:sz w:val="22"/>
          <w:szCs w:val="22"/>
        </w:rPr>
        <w:t xml:space="preserve"> - </w:t>
      </w:r>
      <w:r w:rsidRPr="008835E4">
        <w:rPr>
          <w:rFonts w:ascii="Calibri" w:hAnsi="Calibri" w:cs="Calibri"/>
          <w:sz w:val="22"/>
          <w:szCs w:val="22"/>
        </w:rPr>
        <w:t xml:space="preserve">which gained mass </w:t>
      </w:r>
      <w:r>
        <w:rPr>
          <w:rFonts w:ascii="Calibri" w:hAnsi="Calibri" w:cs="Calibri"/>
          <w:sz w:val="22"/>
          <w:szCs w:val="22"/>
        </w:rPr>
        <w:t xml:space="preserve">national media attention on </w:t>
      </w:r>
      <w:r w:rsidRPr="008835E4">
        <w:rPr>
          <w:rFonts w:ascii="Calibri" w:hAnsi="Calibri" w:cs="Calibri"/>
          <w:sz w:val="22"/>
          <w:szCs w:val="22"/>
        </w:rPr>
        <w:t>Sky News, Channel 5</w:t>
      </w:r>
      <w:r>
        <w:rPr>
          <w:rFonts w:ascii="Calibri" w:hAnsi="Calibri" w:cs="Calibri"/>
          <w:sz w:val="22"/>
          <w:szCs w:val="22"/>
        </w:rPr>
        <w:t xml:space="preserve"> News</w:t>
      </w:r>
      <w:r w:rsidRPr="008835E4">
        <w:rPr>
          <w:rFonts w:ascii="Calibri" w:hAnsi="Calibri" w:cs="Calibri"/>
          <w:sz w:val="22"/>
          <w:szCs w:val="22"/>
        </w:rPr>
        <w:t xml:space="preserve"> and ITV Good Morning Britain. Further projects include the Christmas Wishes campaign working with celebrity ambassador, Made in Chelsea’s Binky </w:t>
      </w:r>
      <w:proofErr w:type="spellStart"/>
      <w:r w:rsidRPr="008835E4">
        <w:rPr>
          <w:rFonts w:ascii="Calibri" w:hAnsi="Calibri" w:cs="Calibri"/>
          <w:sz w:val="22"/>
          <w:szCs w:val="22"/>
        </w:rPr>
        <w:t>Felstead</w:t>
      </w:r>
      <w:proofErr w:type="spellEnd"/>
      <w:r w:rsidRPr="008835E4">
        <w:rPr>
          <w:rFonts w:ascii="Calibri" w:hAnsi="Calibri" w:cs="Calibri"/>
          <w:sz w:val="22"/>
          <w:szCs w:val="22"/>
        </w:rPr>
        <w:t>. You will be part of an exciting team</w:t>
      </w:r>
      <w:r>
        <w:rPr>
          <w:rFonts w:ascii="Calibri" w:hAnsi="Calibri" w:cs="Calibri"/>
          <w:sz w:val="22"/>
          <w:szCs w:val="22"/>
        </w:rPr>
        <w:t xml:space="preserve"> and be hungry to land coverage</w:t>
      </w:r>
      <w:r w:rsidRPr="008835E4">
        <w:rPr>
          <w:rFonts w:ascii="Calibri" w:hAnsi="Calibri" w:cs="Calibri"/>
          <w:sz w:val="22"/>
          <w:szCs w:val="22"/>
        </w:rPr>
        <w:t xml:space="preserve">, helping to secure front of paper </w:t>
      </w:r>
      <w:r>
        <w:rPr>
          <w:rFonts w:ascii="Calibri" w:hAnsi="Calibri" w:cs="Calibri"/>
          <w:sz w:val="22"/>
          <w:szCs w:val="22"/>
        </w:rPr>
        <w:t>articles</w:t>
      </w:r>
      <w:r w:rsidRPr="008835E4">
        <w:rPr>
          <w:rFonts w:ascii="Calibri" w:hAnsi="Calibri" w:cs="Calibri"/>
          <w:sz w:val="22"/>
          <w:szCs w:val="22"/>
        </w:rPr>
        <w:t>,</w:t>
      </w:r>
      <w:r>
        <w:rPr>
          <w:rFonts w:ascii="Calibri" w:hAnsi="Calibri" w:cs="Calibri"/>
          <w:sz w:val="22"/>
          <w:szCs w:val="22"/>
        </w:rPr>
        <w:t xml:space="preserve"> all-important on-the-sofa TV slots and radio interviews</w:t>
      </w:r>
      <w:r w:rsidRPr="008835E4">
        <w:rPr>
          <w:rFonts w:ascii="Calibri" w:hAnsi="Calibri" w:cs="Calibri"/>
          <w:sz w:val="22"/>
          <w:szCs w:val="22"/>
        </w:rPr>
        <w:t xml:space="preserve">, </w:t>
      </w:r>
      <w:r>
        <w:rPr>
          <w:rFonts w:ascii="Calibri" w:hAnsi="Calibri" w:cs="Calibri"/>
          <w:sz w:val="22"/>
          <w:szCs w:val="22"/>
        </w:rPr>
        <w:t xml:space="preserve">alongside driving </w:t>
      </w:r>
      <w:r w:rsidRPr="008835E4">
        <w:rPr>
          <w:rFonts w:ascii="Calibri" w:hAnsi="Calibri" w:cs="Calibri"/>
          <w:sz w:val="22"/>
          <w:szCs w:val="22"/>
        </w:rPr>
        <w:t>features</w:t>
      </w:r>
      <w:r>
        <w:rPr>
          <w:rFonts w:ascii="Calibri" w:hAnsi="Calibri" w:cs="Calibri"/>
          <w:sz w:val="22"/>
          <w:szCs w:val="22"/>
        </w:rPr>
        <w:t xml:space="preserve"> in parenting, health, food and fitness media. You’ll also</w:t>
      </w:r>
      <w:r w:rsidRPr="008835E4">
        <w:rPr>
          <w:rFonts w:ascii="Calibri" w:hAnsi="Calibri" w:cs="Calibri"/>
          <w:sz w:val="22"/>
          <w:szCs w:val="22"/>
        </w:rPr>
        <w:t xml:space="preserve"> </w:t>
      </w:r>
      <w:r>
        <w:rPr>
          <w:rFonts w:ascii="Calibri" w:hAnsi="Calibri" w:cs="Calibri"/>
          <w:sz w:val="22"/>
          <w:szCs w:val="22"/>
        </w:rPr>
        <w:t xml:space="preserve">be super </w:t>
      </w:r>
      <w:proofErr w:type="spellStart"/>
      <w:r>
        <w:rPr>
          <w:rFonts w:ascii="Calibri" w:hAnsi="Calibri" w:cs="Calibri"/>
          <w:sz w:val="22"/>
          <w:szCs w:val="22"/>
        </w:rPr>
        <w:t>organised</w:t>
      </w:r>
      <w:proofErr w:type="spellEnd"/>
      <w:r>
        <w:rPr>
          <w:rFonts w:ascii="Calibri" w:hAnsi="Calibri" w:cs="Calibri"/>
          <w:sz w:val="22"/>
          <w:szCs w:val="22"/>
        </w:rPr>
        <w:t xml:space="preserve">, </w:t>
      </w:r>
      <w:r w:rsidRPr="008835E4">
        <w:rPr>
          <w:rFonts w:ascii="Calibri" w:hAnsi="Calibri" w:cs="Calibri"/>
          <w:sz w:val="22"/>
          <w:szCs w:val="22"/>
        </w:rPr>
        <w:t>support</w:t>
      </w:r>
      <w:r>
        <w:rPr>
          <w:rFonts w:ascii="Calibri" w:hAnsi="Calibri" w:cs="Calibri"/>
          <w:sz w:val="22"/>
          <w:szCs w:val="22"/>
        </w:rPr>
        <w:t>ing</w:t>
      </w:r>
      <w:r w:rsidRPr="008835E4">
        <w:rPr>
          <w:rFonts w:ascii="Calibri" w:hAnsi="Calibri" w:cs="Calibri"/>
          <w:sz w:val="22"/>
          <w:szCs w:val="22"/>
        </w:rPr>
        <w:t xml:space="preserve"> the team to set up talent photo-calls</w:t>
      </w:r>
      <w:r>
        <w:rPr>
          <w:rFonts w:ascii="Calibri" w:hAnsi="Calibri" w:cs="Calibri"/>
          <w:sz w:val="22"/>
          <w:szCs w:val="22"/>
        </w:rPr>
        <w:t xml:space="preserve"> and talent-led video content to </w:t>
      </w:r>
      <w:proofErr w:type="spellStart"/>
      <w:r>
        <w:rPr>
          <w:rFonts w:ascii="Calibri" w:hAnsi="Calibri" w:cs="Calibri"/>
          <w:sz w:val="22"/>
          <w:szCs w:val="22"/>
        </w:rPr>
        <w:t>maximise</w:t>
      </w:r>
      <w:proofErr w:type="spellEnd"/>
      <w:r>
        <w:rPr>
          <w:rFonts w:ascii="Calibri" w:hAnsi="Calibri" w:cs="Calibri"/>
          <w:sz w:val="22"/>
          <w:szCs w:val="22"/>
        </w:rPr>
        <w:t xml:space="preserve"> ambassador </w:t>
      </w:r>
      <w:r w:rsidRPr="008835E4">
        <w:rPr>
          <w:rFonts w:ascii="Calibri" w:hAnsi="Calibri" w:cs="Calibri"/>
          <w:sz w:val="22"/>
          <w:szCs w:val="22"/>
        </w:rPr>
        <w:t>social media channels</w:t>
      </w:r>
      <w:r>
        <w:rPr>
          <w:rFonts w:ascii="Calibri" w:hAnsi="Calibri" w:cs="Calibri"/>
          <w:sz w:val="22"/>
          <w:szCs w:val="22"/>
        </w:rPr>
        <w:t xml:space="preserve">. </w:t>
      </w:r>
    </w:p>
    <w:p w14:paraId="648EE0D7" w14:textId="77777777" w:rsidR="000047EC" w:rsidRPr="00075D57" w:rsidRDefault="000047EC" w:rsidP="000047EC">
      <w:pPr>
        <w:rPr>
          <w:rFonts w:ascii="Calibri" w:hAnsi="Calibri" w:cs="Calibri"/>
          <w:bCs/>
          <w:sz w:val="22"/>
          <w:szCs w:val="22"/>
          <w:highlight w:val="yellow"/>
        </w:rPr>
      </w:pPr>
    </w:p>
    <w:p w14:paraId="585478FD" w14:textId="77777777" w:rsidR="000047EC" w:rsidRPr="00FE06E5" w:rsidRDefault="000047EC" w:rsidP="000047EC">
      <w:pPr>
        <w:rPr>
          <w:rFonts w:ascii="Calibri" w:hAnsi="Calibri" w:cs="Calibri"/>
          <w:bCs/>
          <w:color w:val="000000"/>
          <w:sz w:val="22"/>
          <w:szCs w:val="22"/>
        </w:rPr>
      </w:pPr>
      <w:r w:rsidRPr="00075D57">
        <w:rPr>
          <w:rFonts w:ascii="Calibri" w:hAnsi="Calibri" w:cs="Calibri"/>
          <w:b/>
          <w:bCs/>
          <w:color w:val="000000"/>
          <w:sz w:val="22"/>
          <w:szCs w:val="22"/>
        </w:rPr>
        <w:t xml:space="preserve">NOW TV </w:t>
      </w:r>
      <w:r w:rsidRPr="00FE06E5">
        <w:rPr>
          <w:rFonts w:ascii="Calibri" w:hAnsi="Calibri" w:cs="Calibri"/>
          <w:bCs/>
          <w:color w:val="000000"/>
          <w:sz w:val="22"/>
          <w:szCs w:val="22"/>
        </w:rPr>
        <w:t>– we’re</w:t>
      </w:r>
      <w:r>
        <w:rPr>
          <w:rFonts w:ascii="Calibri" w:hAnsi="Calibri" w:cs="Calibri"/>
          <w:b/>
          <w:bCs/>
          <w:color w:val="000000"/>
          <w:sz w:val="22"/>
          <w:szCs w:val="22"/>
        </w:rPr>
        <w:t xml:space="preserve"> </w:t>
      </w:r>
      <w:r w:rsidRPr="00075D57">
        <w:rPr>
          <w:rFonts w:ascii="Calibri" w:hAnsi="Calibri" w:cs="Calibri"/>
          <w:color w:val="000000"/>
          <w:sz w:val="22"/>
          <w:szCs w:val="22"/>
        </w:rPr>
        <w:t xml:space="preserve">looking for someone who has a genuine passion for the world of entertainment, with fantastic news, entertainment, feature and influencer contacts. From </w:t>
      </w:r>
      <w:proofErr w:type="spellStart"/>
      <w:r w:rsidRPr="00075D57">
        <w:rPr>
          <w:rFonts w:ascii="Calibri" w:hAnsi="Calibri" w:cs="Calibri"/>
          <w:color w:val="000000"/>
          <w:sz w:val="22"/>
          <w:szCs w:val="22"/>
        </w:rPr>
        <w:t>publicising</w:t>
      </w:r>
      <w:proofErr w:type="spellEnd"/>
      <w:r w:rsidRPr="00075D57">
        <w:rPr>
          <w:rFonts w:ascii="Calibri" w:hAnsi="Calibri" w:cs="Calibri"/>
          <w:color w:val="000000"/>
          <w:sz w:val="22"/>
          <w:szCs w:val="22"/>
        </w:rPr>
        <w:t xml:space="preserve"> </w:t>
      </w:r>
      <w:r w:rsidRPr="00075D57">
        <w:rPr>
          <w:rFonts w:ascii="Calibri" w:hAnsi="Calibri" w:cs="Calibri"/>
          <w:sz w:val="22"/>
          <w:szCs w:val="22"/>
        </w:rPr>
        <w:t>Game of Thrones, to The Walking Dead, y</w:t>
      </w:r>
      <w:r w:rsidRPr="00075D57">
        <w:rPr>
          <w:rFonts w:ascii="Calibri" w:hAnsi="Calibri" w:cs="Calibri"/>
          <w:color w:val="000000"/>
          <w:sz w:val="22"/>
          <w:szCs w:val="22"/>
        </w:rPr>
        <w:t xml:space="preserve">ou’ll be at the heart of a team that is all about generating day-to-day press office coverage. </w:t>
      </w:r>
      <w:r w:rsidRPr="00075D57">
        <w:rPr>
          <w:rFonts w:ascii="Calibri" w:hAnsi="Calibri" w:cs="Calibri"/>
          <w:bCs/>
          <w:sz w:val="22"/>
          <w:szCs w:val="22"/>
        </w:rPr>
        <w:t xml:space="preserve">We’ve recently revamped the creative press office with a greater focus on proactive and reactive news hijacking and we’re looking for a candidate with a creative flare. </w:t>
      </w:r>
      <w:r w:rsidRPr="00075D57">
        <w:rPr>
          <w:rFonts w:ascii="Calibri" w:hAnsi="Calibri" w:cs="Calibri"/>
          <w:sz w:val="22"/>
          <w:szCs w:val="22"/>
        </w:rPr>
        <w:t xml:space="preserve">You’ll be </w:t>
      </w:r>
      <w:r w:rsidRPr="00075D57">
        <w:rPr>
          <w:rFonts w:ascii="Calibri" w:hAnsi="Calibri" w:cs="Calibri"/>
          <w:sz w:val="22"/>
          <w:szCs w:val="22"/>
        </w:rPr>
        <w:t>an integral part of the team – from securing front of paper coverage for new product updates and announcements, to using your media know-how to curate new, fresh feature ideas that work for a variety of different media titles.</w:t>
      </w:r>
      <w:r>
        <w:rPr>
          <w:rFonts w:ascii="Calibri" w:hAnsi="Calibri" w:cs="Calibri"/>
          <w:sz w:val="22"/>
          <w:szCs w:val="22"/>
        </w:rPr>
        <w:t xml:space="preserve"> W</w:t>
      </w:r>
      <w:r w:rsidRPr="00075D57">
        <w:rPr>
          <w:rFonts w:ascii="Calibri" w:hAnsi="Calibri" w:cs="Calibri"/>
          <w:sz w:val="22"/>
          <w:szCs w:val="22"/>
        </w:rPr>
        <w:t xml:space="preserve">e also execute bigger brand campaigns around key hero shows, most recently creating a grime reworking of The Walking Dead theme tune with MOBO nominated </w:t>
      </w:r>
      <w:proofErr w:type="spellStart"/>
      <w:r w:rsidRPr="00075D57">
        <w:rPr>
          <w:rFonts w:ascii="Calibri" w:hAnsi="Calibri" w:cs="Calibri"/>
          <w:sz w:val="22"/>
          <w:szCs w:val="22"/>
        </w:rPr>
        <w:t>Bugzy</w:t>
      </w:r>
      <w:proofErr w:type="spellEnd"/>
      <w:r w:rsidRPr="00075D57">
        <w:rPr>
          <w:rFonts w:ascii="Calibri" w:hAnsi="Calibri" w:cs="Calibri"/>
          <w:sz w:val="22"/>
          <w:szCs w:val="22"/>
        </w:rPr>
        <w:t xml:space="preserve"> Malone to promote S8 of the popular show. Here you will support the team in </w:t>
      </w:r>
      <w:proofErr w:type="spellStart"/>
      <w:r w:rsidRPr="00075D57">
        <w:rPr>
          <w:rFonts w:ascii="Calibri" w:hAnsi="Calibri" w:cs="Calibri"/>
          <w:sz w:val="22"/>
          <w:szCs w:val="22"/>
        </w:rPr>
        <w:t>organising</w:t>
      </w:r>
      <w:proofErr w:type="spellEnd"/>
      <w:r w:rsidRPr="00075D57">
        <w:rPr>
          <w:rFonts w:ascii="Calibri" w:hAnsi="Calibri" w:cs="Calibri"/>
          <w:sz w:val="22"/>
          <w:szCs w:val="22"/>
        </w:rPr>
        <w:t xml:space="preserve"> campaign elements such as enlisting suppliers, talent photo-calls, press events, brand partnerships and creative video content.</w:t>
      </w:r>
    </w:p>
    <w:p w14:paraId="3BB2566E" w14:textId="77777777" w:rsidR="000047EC" w:rsidRPr="00075D57" w:rsidRDefault="000047EC" w:rsidP="000047EC">
      <w:pPr>
        <w:rPr>
          <w:rFonts w:ascii="Calibri" w:hAnsi="Calibri" w:cs="Calibri"/>
          <w:bCs/>
          <w:sz w:val="22"/>
          <w:szCs w:val="22"/>
          <w:highlight w:val="yellow"/>
        </w:rPr>
      </w:pPr>
    </w:p>
    <w:p w14:paraId="43AA8F9B" w14:textId="77777777" w:rsidR="000047EC" w:rsidRPr="00075D57" w:rsidRDefault="000047EC" w:rsidP="000047EC">
      <w:pPr>
        <w:rPr>
          <w:rFonts w:ascii="Calibri" w:hAnsi="Calibri" w:cs="Calibri"/>
          <w:bCs/>
          <w:color w:val="000000"/>
          <w:sz w:val="22"/>
          <w:szCs w:val="22"/>
        </w:rPr>
      </w:pPr>
      <w:r w:rsidRPr="00075D57">
        <w:rPr>
          <w:rFonts w:ascii="Calibri" w:hAnsi="Calibri" w:cs="Calibri"/>
          <w:b/>
          <w:bCs/>
          <w:color w:val="000000"/>
          <w:sz w:val="22"/>
          <w:szCs w:val="22"/>
        </w:rPr>
        <w:t>The Flower Council of Holland</w:t>
      </w:r>
      <w:r w:rsidRPr="00075D57">
        <w:rPr>
          <w:rFonts w:ascii="Calibri" w:hAnsi="Calibri" w:cs="Calibri"/>
          <w:bCs/>
          <w:color w:val="000000"/>
          <w:sz w:val="22"/>
          <w:szCs w:val="22"/>
        </w:rPr>
        <w:t xml:space="preserve"> -</w:t>
      </w:r>
      <w:r w:rsidRPr="00075D57">
        <w:rPr>
          <w:rFonts w:ascii="Calibri" w:hAnsi="Calibri" w:cs="Calibri"/>
          <w:b/>
          <w:bCs/>
          <w:color w:val="000000"/>
          <w:sz w:val="22"/>
          <w:szCs w:val="22"/>
        </w:rPr>
        <w:t xml:space="preserve"> </w:t>
      </w:r>
      <w:r w:rsidRPr="00075D57">
        <w:rPr>
          <w:rFonts w:ascii="Calibri" w:hAnsi="Calibri" w:cs="Calibri"/>
          <w:bCs/>
          <w:color w:val="000000"/>
          <w:sz w:val="22"/>
          <w:szCs w:val="22"/>
        </w:rPr>
        <w:t xml:space="preserve">set up to represent the Dutch grower’s industry, the Flower Council’s role is to promote flowers and plants, keeping them front of mind and bringing to life how they can play in the lives of its discerning target audience through the prism of fashion, design, food, art and more. Work carried out spans PR, social and content and you’d be working alongside a team of six. You’ll be an integral part of the team, helping deliver creative projects, working with influencers, writing feature articles and blog posts, planning content calendars and placing editorial stories with relevant media. </w:t>
      </w:r>
    </w:p>
    <w:p w14:paraId="0153F864" w14:textId="77777777" w:rsidR="000047EC" w:rsidRPr="00075D57" w:rsidRDefault="000047EC" w:rsidP="000047EC">
      <w:pPr>
        <w:rPr>
          <w:rFonts w:ascii="Calibri" w:hAnsi="Calibri" w:cs="Calibri"/>
          <w:b/>
          <w:sz w:val="22"/>
          <w:szCs w:val="22"/>
        </w:rPr>
      </w:pPr>
    </w:p>
    <w:p w14:paraId="0D6CC7F5" w14:textId="77777777" w:rsidR="000047EC" w:rsidRPr="00075D57" w:rsidRDefault="000047EC" w:rsidP="000047EC">
      <w:pPr>
        <w:jc w:val="center"/>
        <w:rPr>
          <w:rFonts w:ascii="Calibri" w:hAnsi="Calibri" w:cs="Calibri"/>
          <w:sz w:val="22"/>
          <w:szCs w:val="22"/>
        </w:rPr>
      </w:pPr>
      <w:r w:rsidRPr="00075D57">
        <w:rPr>
          <w:rFonts w:ascii="Calibri" w:hAnsi="Calibri" w:cs="Calibri"/>
          <w:b/>
          <w:sz w:val="22"/>
          <w:szCs w:val="22"/>
        </w:rPr>
        <w:t>Who are we looking for?</w:t>
      </w:r>
    </w:p>
    <w:p w14:paraId="213FBB41" w14:textId="77777777" w:rsidR="000047EC" w:rsidRPr="00075D57" w:rsidRDefault="000047EC" w:rsidP="000047EC">
      <w:pPr>
        <w:rPr>
          <w:rFonts w:ascii="Calibri" w:hAnsi="Calibri" w:cs="Calibri"/>
          <w:bCs/>
          <w:color w:val="FF0000"/>
          <w:sz w:val="22"/>
          <w:szCs w:val="22"/>
        </w:rPr>
      </w:pPr>
    </w:p>
    <w:p w14:paraId="24FF62E7" w14:textId="77777777" w:rsidR="000047EC" w:rsidRPr="00075D57" w:rsidRDefault="000047EC" w:rsidP="000047EC">
      <w:pPr>
        <w:rPr>
          <w:rFonts w:ascii="Calibri" w:hAnsi="Calibri" w:cs="Calibri"/>
          <w:bCs/>
          <w:color w:val="000000"/>
          <w:sz w:val="22"/>
          <w:szCs w:val="22"/>
        </w:rPr>
      </w:pPr>
      <w:r w:rsidRPr="00075D57">
        <w:rPr>
          <w:rFonts w:ascii="Calibri" w:hAnsi="Calibri" w:cs="Calibri"/>
          <w:bCs/>
          <w:color w:val="000000"/>
          <w:sz w:val="22"/>
          <w:szCs w:val="22"/>
        </w:rPr>
        <w:t>Our staff are what make Fever special; we’re looking for the best, the brightest and friendliest talent in the industry to help us grow.</w:t>
      </w:r>
    </w:p>
    <w:p w14:paraId="7481EF2D" w14:textId="77777777" w:rsidR="000047EC" w:rsidRPr="00075D57" w:rsidRDefault="000047EC" w:rsidP="000047EC">
      <w:pPr>
        <w:rPr>
          <w:rFonts w:ascii="Calibri" w:hAnsi="Calibri" w:cs="Calibri"/>
          <w:bCs/>
          <w:color w:val="000000"/>
          <w:sz w:val="22"/>
          <w:szCs w:val="22"/>
        </w:rPr>
      </w:pPr>
    </w:p>
    <w:p w14:paraId="436EDE9E" w14:textId="4985C331" w:rsidR="000047EC" w:rsidRPr="00075D57" w:rsidRDefault="000047EC" w:rsidP="000047EC">
      <w:pPr>
        <w:rPr>
          <w:rFonts w:ascii="Calibri" w:hAnsi="Calibri" w:cs="Calibri"/>
          <w:bCs/>
          <w:color w:val="000000"/>
          <w:sz w:val="22"/>
          <w:szCs w:val="22"/>
        </w:rPr>
      </w:pPr>
      <w:r w:rsidRPr="00075D57">
        <w:rPr>
          <w:rFonts w:ascii="Calibri" w:hAnsi="Calibri" w:cs="Calibri"/>
          <w:bCs/>
          <w:color w:val="000000"/>
          <w:sz w:val="22"/>
          <w:szCs w:val="22"/>
        </w:rPr>
        <w:t xml:space="preserve">For this role, we need someone who is culturally plugged into the latest trends and movements in the world of entertainment and lifestyle alongside having a proven track record of securing quality coverage with a variety of outlets from national entertainment contacts through to health &amp; wellbeing media and influencers. They’ll also be driven to get results, and will play an integral part in helping accounts to run smoothly.  In an ideal world, the candidate will have </w:t>
      </w:r>
      <w:r w:rsidRPr="00075D57">
        <w:rPr>
          <w:rFonts w:ascii="Calibri" w:hAnsi="Calibri" w:cs="Calibri"/>
          <w:bCs/>
          <w:color w:val="000000"/>
          <w:sz w:val="22"/>
          <w:szCs w:val="22"/>
        </w:rPr>
        <w:lastRenderedPageBreak/>
        <w:t>experience working with entertainment/consumer brands or campaigns at Account Executive level for up to a year or relevant work experience, with a good knowledge of media / influencers and ideally a healthy contact book.</w:t>
      </w:r>
    </w:p>
    <w:p w14:paraId="0F5F3A21" w14:textId="77777777" w:rsidR="000047EC" w:rsidRPr="00075D57" w:rsidRDefault="000047EC" w:rsidP="000047EC">
      <w:pPr>
        <w:rPr>
          <w:rFonts w:ascii="Calibri" w:hAnsi="Calibri" w:cs="Calibri"/>
          <w:bCs/>
          <w:color w:val="000000"/>
          <w:sz w:val="22"/>
          <w:szCs w:val="22"/>
        </w:rPr>
      </w:pPr>
    </w:p>
    <w:p w14:paraId="5345B896" w14:textId="77777777" w:rsidR="000047EC" w:rsidRPr="00075D57" w:rsidRDefault="000047EC" w:rsidP="000047EC">
      <w:pPr>
        <w:rPr>
          <w:rFonts w:ascii="Calibri" w:hAnsi="Calibri" w:cs="Calibri"/>
          <w:bCs/>
          <w:color w:val="000000"/>
          <w:sz w:val="22"/>
          <w:szCs w:val="22"/>
        </w:rPr>
      </w:pPr>
      <w:r w:rsidRPr="00075D57">
        <w:rPr>
          <w:rFonts w:ascii="Calibri" w:hAnsi="Calibri" w:cs="Calibri"/>
          <w:bCs/>
          <w:color w:val="000000"/>
          <w:sz w:val="22"/>
          <w:szCs w:val="22"/>
        </w:rPr>
        <w:t xml:space="preserve">Most importantly, you’ll be ambitious, want to deliver award-winning work and want to have fun when you come into the office every day. </w:t>
      </w:r>
    </w:p>
    <w:p w14:paraId="652111B4" w14:textId="44079B8D" w:rsidR="00B02292" w:rsidRPr="00B02292" w:rsidRDefault="00B02292" w:rsidP="00DF589F">
      <w:pPr>
        <w:pStyle w:val="p1"/>
        <w:rPr>
          <w:rFonts w:ascii="Arial" w:hAnsi="Arial" w:cs="Arial"/>
          <w:sz w:val="20"/>
          <w:szCs w:val="20"/>
        </w:rPr>
      </w:pPr>
      <w:r w:rsidRPr="0058782D">
        <w:rPr>
          <w:rFonts w:ascii="Arial" w:hAnsi="Arial" w:cs="Arial"/>
          <w:noProof/>
        </w:rPr>
        <w:drawing>
          <wp:anchor distT="0" distB="0" distL="114300" distR="114300" simplePos="0" relativeHeight="251665408" behindDoc="1" locked="0" layoutInCell="1" allowOverlap="1" wp14:anchorId="560D68DA" wp14:editId="07F87AFC">
            <wp:simplePos x="0" y="0"/>
            <wp:positionH relativeFrom="column">
              <wp:align>left</wp:align>
            </wp:positionH>
            <wp:positionV relativeFrom="paragraph">
              <wp:posOffset>8255</wp:posOffset>
            </wp:positionV>
            <wp:extent cx="2905125" cy="16319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3"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ED6A9" w14:textId="46B0EE69" w:rsidR="00DF589F" w:rsidRPr="00B02292" w:rsidRDefault="00DF589F" w:rsidP="00DF589F">
      <w:pPr>
        <w:pStyle w:val="p1"/>
        <w:rPr>
          <w:rFonts w:ascii="Arial" w:hAnsi="Arial" w:cs="Arial"/>
          <w:b/>
          <w:bCs/>
          <w:sz w:val="20"/>
          <w:szCs w:val="20"/>
        </w:rPr>
      </w:pPr>
    </w:p>
    <w:p w14:paraId="36CDE371" w14:textId="4DBBB9E1" w:rsidR="00DF589F" w:rsidRPr="00B02292" w:rsidRDefault="00DF589F" w:rsidP="00DF589F">
      <w:pPr>
        <w:pStyle w:val="p1"/>
        <w:rPr>
          <w:rFonts w:ascii="Arial" w:hAnsi="Arial" w:cs="Arial"/>
          <w:sz w:val="20"/>
          <w:szCs w:val="20"/>
        </w:rPr>
      </w:pPr>
      <w:r w:rsidRPr="00B02292">
        <w:rPr>
          <w:rFonts w:ascii="Arial" w:hAnsi="Arial" w:cs="Arial"/>
          <w:b/>
          <w:bCs/>
          <w:sz w:val="22"/>
          <w:szCs w:val="20"/>
        </w:rPr>
        <w:t>What’s the package?</w:t>
      </w:r>
      <w:r w:rsidRPr="00B02292">
        <w:rPr>
          <w:rFonts w:ascii="Arial" w:eastAsia="PMingLiU" w:hAnsi="Arial" w:cs="Arial"/>
          <w:b/>
          <w:bCs/>
          <w:sz w:val="20"/>
          <w:szCs w:val="20"/>
        </w:rPr>
        <w:br/>
      </w:r>
      <w:r w:rsidRPr="00B02292">
        <w:rPr>
          <w:rFonts w:ascii="Arial" w:hAnsi="Arial" w:cs="Arial"/>
          <w:sz w:val="20"/>
          <w:szCs w:val="20"/>
        </w:rPr>
        <w:t>Our Account Manager/Senior Account Manager salaries are competitive, and is dependent on level and relevance of experience as well as seniority.</w:t>
      </w:r>
    </w:p>
    <w:p w14:paraId="139B3BEC" w14:textId="719CBBC9" w:rsidR="004D155F" w:rsidRPr="00B02292" w:rsidRDefault="004D155F" w:rsidP="00DF589F">
      <w:pPr>
        <w:pStyle w:val="p1"/>
        <w:rPr>
          <w:rFonts w:ascii="Arial" w:hAnsi="Arial" w:cs="Arial"/>
          <w:sz w:val="20"/>
          <w:szCs w:val="20"/>
        </w:rPr>
      </w:pPr>
    </w:p>
    <w:p w14:paraId="07FB9D49" w14:textId="77777777" w:rsidR="00DF589F" w:rsidRPr="00B02292" w:rsidRDefault="00DF589F" w:rsidP="00DF589F">
      <w:pPr>
        <w:pStyle w:val="p1"/>
        <w:rPr>
          <w:rFonts w:ascii="Arial" w:hAnsi="Arial" w:cs="Arial"/>
          <w:sz w:val="20"/>
          <w:szCs w:val="20"/>
        </w:rPr>
      </w:pPr>
      <w:r w:rsidRPr="00B02292">
        <w:rPr>
          <w:rFonts w:ascii="Arial" w:hAnsi="Arial" w:cs="Arial"/>
          <w:sz w:val="20"/>
          <w:szCs w:val="20"/>
        </w:rPr>
        <w:t>We also have a great benefits package,</w:t>
      </w:r>
      <w:r w:rsidRPr="00B02292">
        <w:rPr>
          <w:rStyle w:val="apple-converted-space"/>
          <w:rFonts w:ascii="Arial" w:hAnsi="Arial" w:cs="Arial"/>
          <w:sz w:val="20"/>
          <w:szCs w:val="20"/>
        </w:rPr>
        <w:t> </w:t>
      </w:r>
    </w:p>
    <w:p w14:paraId="5ACDB10A" w14:textId="77777777" w:rsidR="00DF589F" w:rsidRPr="00B02292" w:rsidRDefault="00DF589F" w:rsidP="00DF589F">
      <w:pPr>
        <w:pStyle w:val="p1"/>
        <w:rPr>
          <w:rFonts w:ascii="Arial" w:hAnsi="Arial" w:cs="Arial"/>
          <w:sz w:val="20"/>
          <w:szCs w:val="20"/>
        </w:rPr>
      </w:pPr>
      <w:r w:rsidRPr="00B02292">
        <w:rPr>
          <w:rFonts w:ascii="Arial" w:hAnsi="Arial" w:cs="Arial"/>
          <w:sz w:val="20"/>
          <w:szCs w:val="20"/>
        </w:rPr>
        <w:t>which includes:</w:t>
      </w:r>
    </w:p>
    <w:p w14:paraId="200DBD54" w14:textId="77777777" w:rsidR="00DF589F" w:rsidRPr="00B02292" w:rsidRDefault="00DF589F" w:rsidP="00DF589F">
      <w:pPr>
        <w:pStyle w:val="p2"/>
        <w:rPr>
          <w:rFonts w:ascii="Arial" w:hAnsi="Arial" w:cs="Arial"/>
          <w:sz w:val="20"/>
          <w:szCs w:val="20"/>
        </w:rPr>
      </w:pPr>
    </w:p>
    <w:p w14:paraId="4A24FA2F" w14:textId="77777777" w:rsidR="00DF589F" w:rsidRPr="00B02292" w:rsidRDefault="00DF589F" w:rsidP="00DF589F">
      <w:pPr>
        <w:pStyle w:val="p1"/>
        <w:rPr>
          <w:rFonts w:ascii="Arial" w:hAnsi="Arial" w:cs="Arial"/>
          <w:b/>
          <w:bCs/>
          <w:sz w:val="20"/>
          <w:szCs w:val="20"/>
        </w:rPr>
      </w:pPr>
      <w:r w:rsidRPr="00B02292">
        <w:rPr>
          <w:rFonts w:ascii="Arial" w:hAnsi="Arial" w:cs="Arial"/>
          <w:b/>
          <w:bCs/>
          <w:sz w:val="20"/>
          <w:szCs w:val="20"/>
        </w:rPr>
        <w:t>Balanced Life</w:t>
      </w:r>
    </w:p>
    <w:p w14:paraId="079EBF89" w14:textId="77777777"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22 days’ holiday, rising to 27 after five</w:t>
      </w:r>
      <w:r w:rsidRPr="00B02292">
        <w:rPr>
          <w:rStyle w:val="apple-converted-space"/>
          <w:rFonts w:ascii="Arial" w:hAnsi="Arial" w:cs="Arial"/>
          <w:sz w:val="20"/>
          <w:szCs w:val="20"/>
        </w:rPr>
        <w:t> </w:t>
      </w:r>
    </w:p>
    <w:p w14:paraId="702691CE" w14:textId="77777777" w:rsidR="00DF589F" w:rsidRPr="00B02292" w:rsidRDefault="00DF589F" w:rsidP="00DF589F">
      <w:pPr>
        <w:pStyle w:val="p1"/>
        <w:ind w:left="360"/>
        <w:rPr>
          <w:rFonts w:ascii="Arial" w:hAnsi="Arial" w:cs="Arial"/>
          <w:sz w:val="20"/>
          <w:szCs w:val="20"/>
        </w:rPr>
      </w:pPr>
      <w:r w:rsidRPr="00B02292">
        <w:rPr>
          <w:rFonts w:ascii="Arial" w:hAnsi="Arial" w:cs="Arial"/>
          <w:sz w:val="20"/>
          <w:szCs w:val="20"/>
        </w:rPr>
        <w:t>years’ service</w:t>
      </w:r>
    </w:p>
    <w:p w14:paraId="12B47E08" w14:textId="77777777"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On top of that, our office closes between Christmas Eve and the first working day of January</w:t>
      </w:r>
    </w:p>
    <w:p w14:paraId="3153A57D" w14:textId="380A0C93"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Birthday Day off – an extra day to be taken on or around your birthday</w:t>
      </w:r>
    </w:p>
    <w:p w14:paraId="7100892B" w14:textId="77777777"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Flexible working – the chance to flex your working hours to come in an hour later or leave an hour earlier</w:t>
      </w:r>
    </w:p>
    <w:p w14:paraId="3C9B31E1" w14:textId="0302C72D"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Milestone moments - for those moments, when your best mate is in town, your child is starring in the nativity play or it’s your mum’s birthday, speak with your line manager and request a longer lunch hour or to finish or start an hour or two earlier</w:t>
      </w:r>
    </w:p>
    <w:p w14:paraId="28D556F0" w14:textId="38CBFB73"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Summer 3@3 - during Summer months (July – September), you can finish at 3pm on a Thursday or Friday to get away early and enjoy the sunshine. You can do this on three occasions</w:t>
      </w:r>
    </w:p>
    <w:p w14:paraId="1B74F2A2" w14:textId="52E3FB51"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Season ticket loan</w:t>
      </w:r>
    </w:p>
    <w:p w14:paraId="708CE23A" w14:textId="77777777" w:rsidR="004D155F" w:rsidRPr="00B02292" w:rsidRDefault="00DF589F" w:rsidP="00CC769C">
      <w:pPr>
        <w:pStyle w:val="p3"/>
        <w:numPr>
          <w:ilvl w:val="0"/>
          <w:numId w:val="4"/>
        </w:numPr>
        <w:rPr>
          <w:rFonts w:ascii="Arial" w:hAnsi="Arial" w:cs="Arial"/>
          <w:sz w:val="20"/>
          <w:szCs w:val="20"/>
        </w:rPr>
      </w:pPr>
      <w:r w:rsidRPr="00B02292">
        <w:rPr>
          <w:rFonts w:ascii="Arial" w:hAnsi="Arial" w:cs="Arial"/>
          <w:sz w:val="20"/>
          <w:szCs w:val="20"/>
        </w:rPr>
        <w:t>Volunteering Day</w:t>
      </w:r>
    </w:p>
    <w:p w14:paraId="67CFBFCE" w14:textId="67AF8B7E" w:rsidR="00DF589F" w:rsidRPr="00B02292" w:rsidRDefault="00DF589F" w:rsidP="00DF589F">
      <w:pPr>
        <w:pStyle w:val="p3"/>
        <w:rPr>
          <w:rFonts w:ascii="Arial" w:hAnsi="Arial" w:cs="Arial"/>
          <w:sz w:val="20"/>
          <w:szCs w:val="20"/>
        </w:rPr>
      </w:pPr>
    </w:p>
    <w:p w14:paraId="27FE420A" w14:textId="77777777" w:rsidR="00DF589F" w:rsidRPr="00B02292" w:rsidRDefault="00DF589F" w:rsidP="00DF589F">
      <w:pPr>
        <w:pStyle w:val="p1"/>
        <w:rPr>
          <w:rFonts w:ascii="Arial" w:hAnsi="Arial" w:cs="Arial"/>
          <w:b/>
          <w:bCs/>
          <w:sz w:val="20"/>
          <w:szCs w:val="20"/>
        </w:rPr>
      </w:pPr>
      <w:r w:rsidRPr="00B02292">
        <w:rPr>
          <w:rFonts w:ascii="Arial" w:hAnsi="Arial" w:cs="Arial"/>
          <w:b/>
          <w:bCs/>
          <w:sz w:val="20"/>
          <w:szCs w:val="20"/>
        </w:rPr>
        <w:t>Better Life</w:t>
      </w:r>
    </w:p>
    <w:p w14:paraId="60384B4E" w14:textId="07B3C0F1"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 xml:space="preserve">Health Assured Employee Assistant </w:t>
      </w:r>
      <w:proofErr w:type="spellStart"/>
      <w:r w:rsidRPr="00B02292">
        <w:rPr>
          <w:rFonts w:ascii="Arial" w:hAnsi="Arial" w:cs="Arial"/>
          <w:sz w:val="20"/>
          <w:szCs w:val="20"/>
        </w:rPr>
        <w:t>Programme</w:t>
      </w:r>
      <w:proofErr w:type="spellEnd"/>
      <w:r w:rsidRPr="00B02292">
        <w:rPr>
          <w:rFonts w:ascii="Arial" w:hAnsi="Arial" w:cs="Arial"/>
          <w:sz w:val="20"/>
          <w:szCs w:val="20"/>
        </w:rPr>
        <w:t xml:space="preserve"> - to help support your mental well-being we have a confidential 24 hour a day helpline.</w:t>
      </w:r>
    </w:p>
    <w:p w14:paraId="6AADC8B9" w14:textId="77777777"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Generous pension scheme</w:t>
      </w:r>
    </w:p>
    <w:p w14:paraId="27FA55CC" w14:textId="77777777"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Private health insurance (offered after two years’ continuous service)</w:t>
      </w:r>
    </w:p>
    <w:p w14:paraId="49BA3EDD" w14:textId="77777777"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 xml:space="preserve">Cycle to work scheme - a Government and Inland Revenue approved, which enables all permanent employees to save up to 42% on the </w:t>
      </w:r>
      <w:r w:rsidRPr="00B02292">
        <w:rPr>
          <w:rFonts w:ascii="Arial" w:hAnsi="Arial" w:cs="Arial"/>
          <w:sz w:val="20"/>
          <w:szCs w:val="20"/>
        </w:rPr>
        <w:t>recommended retail price of bike and cycling equipment</w:t>
      </w:r>
    </w:p>
    <w:p w14:paraId="090A7044" w14:textId="77777777"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Sabbatical - once you’ve achieved five years’ continuous service you’re entitled to a one month paid sabbatical</w:t>
      </w:r>
    </w:p>
    <w:p w14:paraId="70819B38" w14:textId="77777777"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We offer you the chance to have a free annual flu jab, to keep those nasty bugs away</w:t>
      </w:r>
    </w:p>
    <w:p w14:paraId="372CAE3A" w14:textId="77777777"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 xml:space="preserve">Discounted gym membership </w:t>
      </w:r>
    </w:p>
    <w:p w14:paraId="4824BCB7" w14:textId="77777777" w:rsidR="00DF589F" w:rsidRPr="00B02292" w:rsidRDefault="00DF589F" w:rsidP="00DF589F">
      <w:pPr>
        <w:pStyle w:val="p3"/>
        <w:rPr>
          <w:rFonts w:ascii="Arial" w:hAnsi="Arial" w:cs="Arial"/>
          <w:sz w:val="20"/>
          <w:szCs w:val="20"/>
        </w:rPr>
      </w:pPr>
    </w:p>
    <w:p w14:paraId="439B6A48" w14:textId="77777777" w:rsidR="00DF589F" w:rsidRPr="00B02292" w:rsidRDefault="00DF589F" w:rsidP="00DF589F">
      <w:pPr>
        <w:pStyle w:val="p1"/>
        <w:rPr>
          <w:rFonts w:ascii="Arial" w:hAnsi="Arial" w:cs="Arial"/>
          <w:b/>
          <w:bCs/>
          <w:sz w:val="20"/>
          <w:szCs w:val="20"/>
        </w:rPr>
      </w:pPr>
      <w:r w:rsidRPr="00B02292">
        <w:rPr>
          <w:rFonts w:ascii="Arial" w:hAnsi="Arial" w:cs="Arial"/>
          <w:b/>
          <w:bCs/>
          <w:sz w:val="20"/>
          <w:szCs w:val="20"/>
        </w:rPr>
        <w:t>Brilliant Life</w:t>
      </w:r>
    </w:p>
    <w:p w14:paraId="3C4923E6" w14:textId="77777777" w:rsidR="00DF589F" w:rsidRPr="00B02292" w:rsidRDefault="004D155F" w:rsidP="00DF589F">
      <w:pPr>
        <w:pStyle w:val="p3"/>
        <w:numPr>
          <w:ilvl w:val="0"/>
          <w:numId w:val="4"/>
        </w:numPr>
        <w:rPr>
          <w:rFonts w:ascii="Arial" w:hAnsi="Arial" w:cs="Arial"/>
          <w:sz w:val="20"/>
          <w:szCs w:val="20"/>
        </w:rPr>
      </w:pPr>
      <w:r w:rsidRPr="00B02292">
        <w:rPr>
          <w:rFonts w:ascii="Arial" w:hAnsi="Arial" w:cs="Arial"/>
          <w:sz w:val="20"/>
          <w:szCs w:val="20"/>
        </w:rPr>
        <w:t>F</w:t>
      </w:r>
      <w:r w:rsidR="00DF589F" w:rsidRPr="00B02292">
        <w:rPr>
          <w:rFonts w:ascii="Arial" w:hAnsi="Arial" w:cs="Arial"/>
          <w:sz w:val="20"/>
          <w:szCs w:val="20"/>
        </w:rPr>
        <w:t>ree NOW TV - We know how hard everyone works, so when you get home and have the chance to relax, you are entitled to NOWTV entertainment for free, to put your feet up to</w:t>
      </w:r>
    </w:p>
    <w:p w14:paraId="5CF2FCEE" w14:textId="04DC5F79"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 xml:space="preserve">A full social </w:t>
      </w:r>
      <w:proofErr w:type="spellStart"/>
      <w:r w:rsidRPr="00B02292">
        <w:rPr>
          <w:rFonts w:ascii="Arial" w:hAnsi="Arial" w:cs="Arial"/>
          <w:sz w:val="20"/>
          <w:szCs w:val="20"/>
        </w:rPr>
        <w:t>programme</w:t>
      </w:r>
      <w:proofErr w:type="spellEnd"/>
      <w:r w:rsidRPr="00B02292">
        <w:rPr>
          <w:rFonts w:ascii="Arial" w:hAnsi="Arial" w:cs="Arial"/>
          <w:sz w:val="20"/>
          <w:szCs w:val="20"/>
        </w:rPr>
        <w:t xml:space="preserve"> throughout the year, including: Friday at Four cocktail trolley every week, Friday at Five buffet, Fever monthly </w:t>
      </w:r>
    </w:p>
    <w:p w14:paraId="70DE1026" w14:textId="63ACD9D2"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 xml:space="preserve">‘Thirsty Thursdays’ drinks, Summer party </w:t>
      </w:r>
    </w:p>
    <w:p w14:paraId="121E6BE8" w14:textId="77777777" w:rsidR="00DF589F" w:rsidRPr="00B02292" w:rsidRDefault="00DF589F" w:rsidP="00DF589F">
      <w:pPr>
        <w:pStyle w:val="p3"/>
        <w:ind w:left="360" w:firstLine="0"/>
        <w:rPr>
          <w:rFonts w:ascii="Arial" w:hAnsi="Arial" w:cs="Arial"/>
          <w:sz w:val="20"/>
          <w:szCs w:val="20"/>
        </w:rPr>
      </w:pPr>
      <w:r w:rsidRPr="00B02292">
        <w:rPr>
          <w:rFonts w:ascii="Arial" w:hAnsi="Arial" w:cs="Arial"/>
          <w:sz w:val="20"/>
          <w:szCs w:val="20"/>
        </w:rPr>
        <w:t>and Christmas party</w:t>
      </w:r>
    </w:p>
    <w:p w14:paraId="341E5E8D" w14:textId="34533D9A"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 xml:space="preserve">Talent Academy – a formal training </w:t>
      </w:r>
      <w:proofErr w:type="spellStart"/>
      <w:r w:rsidRPr="00B02292">
        <w:rPr>
          <w:rFonts w:ascii="Arial" w:hAnsi="Arial" w:cs="Arial"/>
          <w:sz w:val="20"/>
          <w:szCs w:val="20"/>
        </w:rPr>
        <w:t>programme</w:t>
      </w:r>
      <w:proofErr w:type="spellEnd"/>
      <w:r w:rsidRPr="00B02292">
        <w:rPr>
          <w:rFonts w:ascii="Arial" w:hAnsi="Arial" w:cs="Arial"/>
          <w:sz w:val="20"/>
          <w:szCs w:val="20"/>
        </w:rPr>
        <w:t xml:space="preserve"> is in place to help employees develop their career and personal development plans</w:t>
      </w:r>
    </w:p>
    <w:p w14:paraId="0C1E14B4" w14:textId="2F9AD5E4" w:rsidR="00DF589F" w:rsidRPr="00B02292" w:rsidRDefault="00DF589F" w:rsidP="00DF589F">
      <w:pPr>
        <w:pStyle w:val="p3"/>
        <w:numPr>
          <w:ilvl w:val="0"/>
          <w:numId w:val="4"/>
        </w:numPr>
        <w:rPr>
          <w:rFonts w:ascii="Arial" w:hAnsi="Arial" w:cs="Arial"/>
          <w:sz w:val="20"/>
          <w:szCs w:val="20"/>
        </w:rPr>
      </w:pPr>
      <w:r w:rsidRPr="00B02292">
        <w:rPr>
          <w:rFonts w:ascii="Arial" w:hAnsi="Arial" w:cs="Arial"/>
          <w:sz w:val="20"/>
          <w:szCs w:val="20"/>
        </w:rPr>
        <w:t>As a token of appreciation all permanent employees receive a bottle of bubbly on their work anniversary – enjoy!</w:t>
      </w:r>
    </w:p>
    <w:p w14:paraId="790CE9D2" w14:textId="18CA3BAA" w:rsidR="00DF589F" w:rsidRDefault="00DF589F" w:rsidP="00DF589F">
      <w:pPr>
        <w:pStyle w:val="p3"/>
        <w:numPr>
          <w:ilvl w:val="0"/>
          <w:numId w:val="4"/>
        </w:numPr>
        <w:rPr>
          <w:rFonts w:ascii="Arial" w:hAnsi="Arial" w:cs="Arial"/>
          <w:sz w:val="20"/>
          <w:szCs w:val="20"/>
        </w:rPr>
      </w:pPr>
      <w:r w:rsidRPr="00B02292">
        <w:rPr>
          <w:rFonts w:ascii="Arial" w:hAnsi="Arial" w:cs="Arial"/>
          <w:sz w:val="20"/>
          <w:szCs w:val="20"/>
        </w:rPr>
        <w:t>At least once a month you can enjoy a back/neck/shoulder massage from our visiting ‘Stress Busters’</w:t>
      </w:r>
    </w:p>
    <w:p w14:paraId="215FAC7F" w14:textId="6E693F67" w:rsidR="00B02292" w:rsidRDefault="00B02292" w:rsidP="00B02292">
      <w:pPr>
        <w:pStyle w:val="p3"/>
        <w:rPr>
          <w:rFonts w:ascii="Arial" w:hAnsi="Arial" w:cs="Arial"/>
          <w:sz w:val="20"/>
          <w:szCs w:val="20"/>
        </w:rPr>
      </w:pPr>
    </w:p>
    <w:p w14:paraId="56B24642" w14:textId="103E24ED" w:rsidR="00B02292" w:rsidRDefault="00B02292" w:rsidP="00B02292">
      <w:pPr>
        <w:pStyle w:val="p3"/>
        <w:rPr>
          <w:rFonts w:ascii="Arial" w:hAnsi="Arial" w:cs="Arial"/>
          <w:sz w:val="20"/>
          <w:szCs w:val="20"/>
        </w:rPr>
      </w:pPr>
    </w:p>
    <w:p w14:paraId="3B1B4E7F" w14:textId="219F3308" w:rsidR="00B02292" w:rsidRDefault="00B02292" w:rsidP="00B02292">
      <w:pPr>
        <w:pStyle w:val="p3"/>
        <w:rPr>
          <w:rFonts w:ascii="Arial" w:hAnsi="Arial" w:cs="Arial"/>
          <w:sz w:val="20"/>
          <w:szCs w:val="20"/>
        </w:rPr>
      </w:pPr>
    </w:p>
    <w:p w14:paraId="73758C06" w14:textId="77777777" w:rsidR="00B02292" w:rsidRPr="00B02292" w:rsidRDefault="00B02292" w:rsidP="00B02292">
      <w:pPr>
        <w:pStyle w:val="p3"/>
        <w:rPr>
          <w:rFonts w:ascii="Arial" w:hAnsi="Arial" w:cs="Arial"/>
          <w:sz w:val="20"/>
          <w:szCs w:val="20"/>
        </w:rPr>
      </w:pPr>
    </w:p>
    <w:p w14:paraId="36C61F5E" w14:textId="6C19890D" w:rsidR="00B02292" w:rsidRDefault="00B02292" w:rsidP="00DF589F">
      <w:pPr>
        <w:pStyle w:val="p3"/>
        <w:rPr>
          <w:rFonts w:ascii="Arial" w:hAnsi="Arial" w:cs="Arial"/>
          <w:sz w:val="20"/>
          <w:szCs w:val="20"/>
        </w:rPr>
      </w:pPr>
    </w:p>
    <w:p w14:paraId="580146F2" w14:textId="248EA060" w:rsidR="00B02292" w:rsidRDefault="00B02292" w:rsidP="00DF589F">
      <w:pPr>
        <w:pStyle w:val="p3"/>
        <w:rPr>
          <w:rFonts w:ascii="Arial" w:hAnsi="Arial" w:cs="Arial"/>
          <w:sz w:val="20"/>
          <w:szCs w:val="20"/>
        </w:rPr>
      </w:pPr>
      <w:r w:rsidRPr="0058782D">
        <w:rPr>
          <w:rFonts w:ascii="Arial" w:hAnsi="Arial" w:cs="Arial"/>
          <w:noProof/>
        </w:rPr>
        <w:drawing>
          <wp:anchor distT="0" distB="0" distL="114300" distR="114300" simplePos="0" relativeHeight="251667456" behindDoc="1" locked="0" layoutInCell="1" allowOverlap="1" wp14:anchorId="2EF4A806" wp14:editId="5E5012D1">
            <wp:simplePos x="0" y="0"/>
            <wp:positionH relativeFrom="column">
              <wp:posOffset>115570</wp:posOffset>
            </wp:positionH>
            <wp:positionV relativeFrom="paragraph">
              <wp:posOffset>8890</wp:posOffset>
            </wp:positionV>
            <wp:extent cx="2905125" cy="163195"/>
            <wp:effectExtent l="0" t="0" r="952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3"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8AF74" w14:textId="1C9FBE53" w:rsidR="00DF589F" w:rsidRPr="00B02292" w:rsidRDefault="00B02292" w:rsidP="00DF589F">
      <w:pPr>
        <w:pStyle w:val="p3"/>
        <w:rPr>
          <w:rFonts w:ascii="Arial" w:hAnsi="Arial" w:cs="Arial"/>
          <w:sz w:val="20"/>
          <w:szCs w:val="20"/>
        </w:rPr>
      </w:pPr>
      <w:r w:rsidRPr="00B02292">
        <w:rPr>
          <w:rFonts w:ascii="Arial" w:hAnsi="Arial" w:cs="Arial"/>
          <w:noProof/>
          <w:sz w:val="20"/>
          <w:szCs w:val="20"/>
        </w:rPr>
        <w:drawing>
          <wp:anchor distT="0" distB="0" distL="114300" distR="114300" simplePos="0" relativeHeight="251658240" behindDoc="0" locked="0" layoutInCell="1" allowOverlap="1" wp14:anchorId="041ADF05" wp14:editId="65F5784D">
            <wp:simplePos x="0" y="0"/>
            <wp:positionH relativeFrom="column">
              <wp:posOffset>-67945</wp:posOffset>
            </wp:positionH>
            <wp:positionV relativeFrom="paragraph">
              <wp:posOffset>55147</wp:posOffset>
            </wp:positionV>
            <wp:extent cx="636905" cy="19913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 set-06.png"/>
                    <pic:cNvPicPr/>
                  </pic:nvPicPr>
                  <pic:blipFill rotWithShape="1">
                    <a:blip r:embed="rId14">
                      <a:extLst>
                        <a:ext uri="{28A0092B-C50C-407E-A947-70E740481C1C}">
                          <a14:useLocalDpi xmlns:a14="http://schemas.microsoft.com/office/drawing/2010/main" val="0"/>
                        </a:ext>
                      </a:extLst>
                    </a:blip>
                    <a:srcRect t="2465"/>
                    <a:stretch/>
                  </pic:blipFill>
                  <pic:spPr bwMode="auto">
                    <a:xfrm>
                      <a:off x="0" y="0"/>
                      <a:ext cx="636905"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FECF4" w14:textId="2BC972BA" w:rsidR="00DF589F" w:rsidRPr="00B02292" w:rsidRDefault="00DF589F" w:rsidP="00DF589F">
      <w:pPr>
        <w:pStyle w:val="p3"/>
        <w:ind w:left="720" w:firstLine="0"/>
        <w:rPr>
          <w:rFonts w:ascii="Arial" w:hAnsi="Arial" w:cs="Arial"/>
          <w:sz w:val="20"/>
          <w:szCs w:val="20"/>
        </w:rPr>
      </w:pPr>
      <w:r w:rsidRPr="00B02292">
        <w:rPr>
          <w:rFonts w:ascii="Arial" w:hAnsi="Arial" w:cs="Arial"/>
          <w:sz w:val="20"/>
          <w:szCs w:val="20"/>
        </w:rPr>
        <w:t>Creston House | 10 Great Pulteney Street | Soho | London | W1F 9NB</w:t>
      </w:r>
    </w:p>
    <w:p w14:paraId="14821134" w14:textId="77777777" w:rsidR="00DF589F" w:rsidRPr="00B02292" w:rsidRDefault="00DF589F" w:rsidP="00DF589F">
      <w:pPr>
        <w:pStyle w:val="p3"/>
        <w:ind w:left="720" w:firstLine="0"/>
        <w:rPr>
          <w:rFonts w:ascii="Arial" w:hAnsi="Arial" w:cs="Arial"/>
          <w:sz w:val="20"/>
          <w:szCs w:val="20"/>
        </w:rPr>
      </w:pPr>
    </w:p>
    <w:p w14:paraId="5CDAB315" w14:textId="77777777" w:rsidR="00DF589F" w:rsidRPr="00B02292" w:rsidRDefault="00DF589F" w:rsidP="00DF589F">
      <w:pPr>
        <w:pStyle w:val="p3"/>
        <w:ind w:left="720" w:firstLine="0"/>
        <w:rPr>
          <w:rFonts w:ascii="Arial" w:hAnsi="Arial" w:cs="Arial"/>
          <w:sz w:val="20"/>
          <w:szCs w:val="20"/>
        </w:rPr>
      </w:pPr>
      <w:r w:rsidRPr="00B02292">
        <w:rPr>
          <w:rFonts w:ascii="Arial" w:hAnsi="Arial" w:cs="Arial"/>
          <w:sz w:val="20"/>
          <w:szCs w:val="20"/>
        </w:rPr>
        <w:t>+44 (0) 3747 3030</w:t>
      </w:r>
    </w:p>
    <w:p w14:paraId="4D151980" w14:textId="77777777" w:rsidR="00DF589F" w:rsidRPr="00B02292" w:rsidRDefault="00DF589F" w:rsidP="00DF589F">
      <w:pPr>
        <w:pStyle w:val="p3"/>
        <w:ind w:left="720" w:firstLine="0"/>
        <w:rPr>
          <w:rFonts w:ascii="Arial" w:hAnsi="Arial" w:cs="Arial"/>
          <w:sz w:val="20"/>
          <w:szCs w:val="20"/>
        </w:rPr>
      </w:pPr>
    </w:p>
    <w:p w14:paraId="3D801A6B" w14:textId="7656F2D6" w:rsidR="00DF589F" w:rsidRPr="00B02292" w:rsidRDefault="00DF589F" w:rsidP="00DF589F">
      <w:pPr>
        <w:pStyle w:val="p3"/>
        <w:ind w:left="720" w:firstLine="0"/>
        <w:rPr>
          <w:rFonts w:ascii="Arial" w:hAnsi="Arial" w:cs="Arial"/>
          <w:sz w:val="20"/>
          <w:szCs w:val="20"/>
        </w:rPr>
      </w:pPr>
      <w:r w:rsidRPr="00B02292">
        <w:rPr>
          <w:rFonts w:ascii="Arial" w:hAnsi="Arial" w:cs="Arial"/>
          <w:sz w:val="20"/>
          <w:szCs w:val="20"/>
        </w:rPr>
        <w:t>feverpr.com</w:t>
      </w:r>
    </w:p>
    <w:p w14:paraId="76824951" w14:textId="5661466D" w:rsidR="00DF589F" w:rsidRPr="00B02292" w:rsidRDefault="00DF589F" w:rsidP="00DF589F">
      <w:pPr>
        <w:pStyle w:val="p3"/>
        <w:ind w:left="720" w:firstLine="0"/>
        <w:rPr>
          <w:rFonts w:ascii="Arial" w:hAnsi="Arial" w:cs="Arial"/>
          <w:sz w:val="20"/>
          <w:szCs w:val="20"/>
        </w:rPr>
      </w:pPr>
    </w:p>
    <w:p w14:paraId="7F43AF71" w14:textId="497418B1" w:rsidR="00DF589F" w:rsidRPr="00B02292" w:rsidRDefault="0011027D" w:rsidP="00DF589F">
      <w:pPr>
        <w:pStyle w:val="p3"/>
        <w:ind w:left="720" w:firstLine="0"/>
        <w:rPr>
          <w:rFonts w:ascii="Arial" w:hAnsi="Arial" w:cs="Arial"/>
          <w:color w:val="FFC000"/>
          <w:sz w:val="20"/>
          <w:szCs w:val="20"/>
        </w:rPr>
      </w:pPr>
      <w:hyperlink r:id="rId15" w:history="1">
        <w:r w:rsidR="00DF589F" w:rsidRPr="00B02292">
          <w:rPr>
            <w:rStyle w:val="Hyperlink"/>
            <w:rFonts w:ascii="Arial" w:hAnsi="Arial" w:cs="Arial"/>
            <w:color w:val="FFC000"/>
            <w:sz w:val="20"/>
            <w:szCs w:val="20"/>
          </w:rPr>
          <w:t>info@feverpr.com</w:t>
        </w:r>
      </w:hyperlink>
    </w:p>
    <w:p w14:paraId="62AE8E8A" w14:textId="5CECD257" w:rsidR="00DF589F" w:rsidRPr="00B02292" w:rsidRDefault="00DF589F" w:rsidP="00DF589F">
      <w:pPr>
        <w:pStyle w:val="p3"/>
        <w:ind w:left="720" w:firstLine="0"/>
        <w:rPr>
          <w:rFonts w:ascii="Arial" w:hAnsi="Arial" w:cs="Arial"/>
          <w:sz w:val="20"/>
          <w:szCs w:val="20"/>
        </w:rPr>
      </w:pPr>
    </w:p>
    <w:p w14:paraId="5D9F3426" w14:textId="77777777" w:rsidR="00DF589F" w:rsidRPr="00B02292" w:rsidRDefault="00DF589F" w:rsidP="00DF589F">
      <w:pPr>
        <w:pStyle w:val="p3"/>
        <w:ind w:left="720" w:firstLine="0"/>
        <w:rPr>
          <w:rFonts w:ascii="Arial" w:hAnsi="Arial" w:cs="Arial"/>
          <w:sz w:val="20"/>
          <w:szCs w:val="20"/>
        </w:rPr>
      </w:pPr>
      <w:proofErr w:type="spellStart"/>
      <w:r w:rsidRPr="00B02292">
        <w:rPr>
          <w:rFonts w:ascii="Arial" w:hAnsi="Arial" w:cs="Arial"/>
          <w:sz w:val="20"/>
          <w:szCs w:val="20"/>
        </w:rPr>
        <w:t>feverpr</w:t>
      </w:r>
      <w:proofErr w:type="spellEnd"/>
    </w:p>
    <w:p w14:paraId="3FA084D9" w14:textId="77777777" w:rsidR="00DF589F" w:rsidRPr="00B02292" w:rsidRDefault="00DF589F" w:rsidP="00DF589F">
      <w:pPr>
        <w:pStyle w:val="p3"/>
        <w:ind w:left="720" w:firstLine="0"/>
        <w:rPr>
          <w:rFonts w:ascii="Arial" w:hAnsi="Arial" w:cs="Arial"/>
          <w:sz w:val="20"/>
          <w:szCs w:val="20"/>
        </w:rPr>
      </w:pPr>
    </w:p>
    <w:p w14:paraId="0C155A04" w14:textId="2D805077" w:rsidR="00DF589F" w:rsidRPr="00B02292" w:rsidRDefault="00DF589F" w:rsidP="00DF589F">
      <w:pPr>
        <w:pStyle w:val="p3"/>
        <w:ind w:left="720" w:firstLine="0"/>
        <w:rPr>
          <w:rFonts w:ascii="Arial" w:hAnsi="Arial" w:cs="Arial"/>
          <w:sz w:val="20"/>
          <w:szCs w:val="20"/>
        </w:rPr>
      </w:pPr>
      <w:proofErr w:type="spellStart"/>
      <w:r w:rsidRPr="00B02292">
        <w:rPr>
          <w:rFonts w:ascii="Arial" w:hAnsi="Arial" w:cs="Arial"/>
          <w:sz w:val="20"/>
          <w:szCs w:val="20"/>
        </w:rPr>
        <w:t>fever_gram</w:t>
      </w:r>
      <w:proofErr w:type="spellEnd"/>
    </w:p>
    <w:p w14:paraId="0A5DA575" w14:textId="2E9BA7FE" w:rsidR="0055205A" w:rsidRDefault="00B02292" w:rsidP="00DF589F">
      <w:pPr>
        <w:pStyle w:val="p2"/>
        <w:rPr>
          <w:rFonts w:ascii="Arial" w:hAnsi="Arial" w:cs="Arial"/>
          <w:sz w:val="56"/>
          <w:szCs w:val="20"/>
        </w:rPr>
      </w:pPr>
      <w:r w:rsidRPr="0058782D">
        <w:rPr>
          <w:rFonts w:ascii="Arial" w:hAnsi="Arial" w:cs="Arial"/>
          <w:noProof/>
        </w:rPr>
        <w:drawing>
          <wp:anchor distT="0" distB="0" distL="114300" distR="114300" simplePos="0" relativeHeight="251669504" behindDoc="1" locked="0" layoutInCell="1" allowOverlap="1" wp14:anchorId="7064B370" wp14:editId="0838C2F9">
            <wp:simplePos x="0" y="0"/>
            <wp:positionH relativeFrom="column">
              <wp:posOffset>115570</wp:posOffset>
            </wp:positionH>
            <wp:positionV relativeFrom="paragraph">
              <wp:posOffset>186788</wp:posOffset>
            </wp:positionV>
            <wp:extent cx="2905125" cy="163195"/>
            <wp:effectExtent l="0" t="0" r="9525"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3"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65F62C" w14:textId="59A1F164" w:rsidR="00B02292" w:rsidRDefault="00B02292" w:rsidP="00DF589F">
      <w:pPr>
        <w:pStyle w:val="p2"/>
        <w:rPr>
          <w:rFonts w:ascii="Arial" w:hAnsi="Arial" w:cs="Arial"/>
          <w:sz w:val="56"/>
          <w:szCs w:val="20"/>
        </w:rPr>
      </w:pPr>
    </w:p>
    <w:p w14:paraId="34B66963" w14:textId="54F5CF8F" w:rsidR="00B02292" w:rsidRDefault="00B02292" w:rsidP="00DF589F">
      <w:pPr>
        <w:pStyle w:val="p2"/>
        <w:rPr>
          <w:rFonts w:ascii="Arial" w:hAnsi="Arial" w:cs="Arial"/>
          <w:sz w:val="56"/>
          <w:szCs w:val="20"/>
        </w:rPr>
      </w:pPr>
    </w:p>
    <w:p w14:paraId="75287D8F" w14:textId="2D65C445" w:rsidR="00B02292" w:rsidRDefault="00B02292" w:rsidP="00DF589F">
      <w:pPr>
        <w:pStyle w:val="p2"/>
        <w:rPr>
          <w:rFonts w:ascii="Arial" w:hAnsi="Arial" w:cs="Arial"/>
          <w:sz w:val="56"/>
          <w:szCs w:val="20"/>
        </w:rPr>
      </w:pPr>
    </w:p>
    <w:p w14:paraId="34276582" w14:textId="666DE8EB" w:rsidR="00B02292" w:rsidRDefault="00B02292" w:rsidP="00DF589F">
      <w:pPr>
        <w:pStyle w:val="p2"/>
        <w:rPr>
          <w:rFonts w:ascii="Arial" w:hAnsi="Arial" w:cs="Arial"/>
          <w:sz w:val="56"/>
          <w:szCs w:val="20"/>
        </w:rPr>
      </w:pPr>
    </w:p>
    <w:p w14:paraId="218D5E28" w14:textId="4761F5C1" w:rsidR="00B02292" w:rsidRDefault="00B02292">
      <w:pPr>
        <w:rPr>
          <w:rFonts w:ascii="Arial" w:hAnsi="Arial" w:cs="Arial"/>
          <w:sz w:val="56"/>
          <w:szCs w:val="20"/>
        </w:rPr>
      </w:pPr>
      <w:r>
        <w:rPr>
          <w:rFonts w:ascii="Arial" w:hAnsi="Arial" w:cs="Arial"/>
          <w:sz w:val="56"/>
          <w:szCs w:val="20"/>
        </w:rPr>
        <w:br w:type="page"/>
      </w:r>
    </w:p>
    <w:p w14:paraId="141DC30F" w14:textId="3E0E2478" w:rsidR="00B02292" w:rsidRPr="00B02292" w:rsidRDefault="00B02292" w:rsidP="00DF589F">
      <w:pPr>
        <w:pStyle w:val="p2"/>
        <w:rPr>
          <w:rFonts w:ascii="Arial" w:hAnsi="Arial" w:cs="Arial"/>
          <w:sz w:val="56"/>
          <w:szCs w:val="20"/>
        </w:rPr>
      </w:pPr>
      <w:r w:rsidRPr="00B02292">
        <w:rPr>
          <w:rFonts w:ascii="Arial" w:hAnsi="Arial" w:cs="Arial"/>
          <w:b/>
          <w:bCs/>
          <w:noProof/>
          <w:sz w:val="56"/>
          <w:szCs w:val="56"/>
        </w:rPr>
        <w:lastRenderedPageBreak/>
        <w:drawing>
          <wp:anchor distT="0" distB="0" distL="114300" distR="114300" simplePos="0" relativeHeight="251663360" behindDoc="1" locked="0" layoutInCell="1" allowOverlap="1" wp14:anchorId="4441D596" wp14:editId="7BD5BC4F">
            <wp:simplePos x="0" y="0"/>
            <wp:positionH relativeFrom="page">
              <wp:align>right</wp:align>
            </wp:positionH>
            <wp:positionV relativeFrom="paragraph">
              <wp:posOffset>-1444527</wp:posOffset>
            </wp:positionV>
            <wp:extent cx="7543800" cy="10662871"/>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lture pages_FINAL_low res2.jpg"/>
                    <pic:cNvPicPr/>
                  </pic:nvPicPr>
                  <pic:blipFill>
                    <a:blip r:embed="rId16">
                      <a:extLst>
                        <a:ext uri="{28A0092B-C50C-407E-A947-70E740481C1C}">
                          <a14:useLocalDpi xmlns:a14="http://schemas.microsoft.com/office/drawing/2010/main" val="0"/>
                        </a:ext>
                      </a:extLst>
                    </a:blip>
                    <a:stretch>
                      <a:fillRect/>
                    </a:stretch>
                  </pic:blipFill>
                  <pic:spPr>
                    <a:xfrm>
                      <a:off x="0" y="0"/>
                      <a:ext cx="7543800" cy="1066287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56"/>
          <w:szCs w:val="56"/>
        </w:rPr>
        <w:softHyphen/>
      </w:r>
    </w:p>
    <w:p w14:paraId="45A13EF6" w14:textId="77777777" w:rsidR="0055205A" w:rsidRPr="00B02292" w:rsidRDefault="0055205A" w:rsidP="00DF589F">
      <w:pPr>
        <w:pStyle w:val="p2"/>
        <w:rPr>
          <w:rFonts w:ascii="Arial" w:hAnsi="Arial" w:cs="Arial"/>
          <w:sz w:val="56"/>
          <w:szCs w:val="20"/>
        </w:rPr>
      </w:pPr>
    </w:p>
    <w:p w14:paraId="55F94BD1" w14:textId="77777777" w:rsidR="0055205A" w:rsidRPr="00B02292" w:rsidRDefault="0055205A" w:rsidP="00DF589F">
      <w:pPr>
        <w:pStyle w:val="p2"/>
        <w:rPr>
          <w:rFonts w:ascii="Arial" w:hAnsi="Arial" w:cs="Arial"/>
          <w:sz w:val="56"/>
          <w:szCs w:val="20"/>
        </w:rPr>
      </w:pPr>
    </w:p>
    <w:p w14:paraId="08F076B0" w14:textId="77777777" w:rsidR="00017719" w:rsidRPr="00B02292" w:rsidRDefault="00017719" w:rsidP="00DF589F">
      <w:pPr>
        <w:pStyle w:val="p2"/>
        <w:rPr>
          <w:rFonts w:ascii="Arial" w:hAnsi="Arial" w:cs="Arial"/>
          <w:sz w:val="56"/>
          <w:szCs w:val="20"/>
        </w:rPr>
      </w:pPr>
    </w:p>
    <w:p w14:paraId="0C06056C" w14:textId="77777777" w:rsidR="00017719" w:rsidRPr="00B02292" w:rsidRDefault="00017719" w:rsidP="00DF589F">
      <w:pPr>
        <w:pStyle w:val="p2"/>
        <w:rPr>
          <w:rFonts w:ascii="Arial" w:hAnsi="Arial" w:cs="Arial"/>
          <w:sz w:val="56"/>
          <w:szCs w:val="20"/>
        </w:rPr>
      </w:pPr>
    </w:p>
    <w:p w14:paraId="5E0ABEA6" w14:textId="77777777" w:rsidR="00017719" w:rsidRPr="00B02292" w:rsidRDefault="00017719" w:rsidP="00DF589F">
      <w:pPr>
        <w:pStyle w:val="p2"/>
        <w:rPr>
          <w:rFonts w:ascii="Arial" w:hAnsi="Arial" w:cs="Arial"/>
          <w:sz w:val="56"/>
          <w:szCs w:val="20"/>
        </w:rPr>
      </w:pPr>
    </w:p>
    <w:p w14:paraId="57DE72B5" w14:textId="45B85BA5" w:rsidR="0055205A" w:rsidRPr="00B02292" w:rsidRDefault="0055205A" w:rsidP="00DF589F">
      <w:pPr>
        <w:pStyle w:val="p2"/>
        <w:rPr>
          <w:rFonts w:ascii="Arial" w:hAnsi="Arial" w:cs="Arial"/>
          <w:sz w:val="56"/>
          <w:szCs w:val="20"/>
        </w:rPr>
      </w:pPr>
    </w:p>
    <w:p w14:paraId="0BE3652C" w14:textId="267E56D4" w:rsidR="0055205A" w:rsidRPr="00B02292" w:rsidRDefault="0055205A" w:rsidP="00DF589F">
      <w:pPr>
        <w:pStyle w:val="p2"/>
        <w:rPr>
          <w:rFonts w:ascii="Arial" w:hAnsi="Arial" w:cs="Arial"/>
          <w:sz w:val="20"/>
          <w:szCs w:val="20"/>
        </w:rPr>
      </w:pPr>
    </w:p>
    <w:p w14:paraId="51E3FB34" w14:textId="6C5F228D" w:rsidR="00DF589F" w:rsidRPr="00B02292" w:rsidRDefault="00DF589F" w:rsidP="00DF589F">
      <w:pPr>
        <w:pStyle w:val="p3"/>
        <w:rPr>
          <w:rFonts w:ascii="Arial" w:hAnsi="Arial" w:cs="Arial"/>
          <w:sz w:val="20"/>
          <w:szCs w:val="20"/>
        </w:rPr>
      </w:pPr>
    </w:p>
    <w:p w14:paraId="3228ECD5" w14:textId="305A02F5" w:rsidR="007047ED" w:rsidRPr="00B02292" w:rsidRDefault="007047ED">
      <w:pPr>
        <w:rPr>
          <w:rFonts w:ascii="Arial" w:hAnsi="Arial" w:cs="Arial"/>
          <w:sz w:val="20"/>
          <w:szCs w:val="20"/>
          <w:lang w:val="en-GB"/>
        </w:rPr>
      </w:pPr>
    </w:p>
    <w:p w14:paraId="083048C0" w14:textId="77777777" w:rsidR="00017719" w:rsidRPr="00B02292" w:rsidRDefault="00017719">
      <w:pPr>
        <w:rPr>
          <w:rFonts w:ascii="Arial" w:hAnsi="Arial" w:cs="Arial"/>
          <w:sz w:val="20"/>
          <w:szCs w:val="20"/>
          <w:lang w:val="en-GB"/>
        </w:rPr>
      </w:pPr>
    </w:p>
    <w:p w14:paraId="2D46AC25" w14:textId="77777777" w:rsidR="00017719" w:rsidRPr="00B02292" w:rsidRDefault="00017719">
      <w:pPr>
        <w:rPr>
          <w:rFonts w:ascii="Arial" w:hAnsi="Arial" w:cs="Arial"/>
          <w:sz w:val="20"/>
          <w:szCs w:val="20"/>
          <w:lang w:val="en-GB"/>
        </w:rPr>
      </w:pPr>
    </w:p>
    <w:p w14:paraId="0B46C2B7" w14:textId="77777777" w:rsidR="00017719" w:rsidRPr="00B02292" w:rsidRDefault="00017719">
      <w:pPr>
        <w:rPr>
          <w:rFonts w:ascii="Arial" w:hAnsi="Arial" w:cs="Arial"/>
          <w:sz w:val="20"/>
          <w:szCs w:val="20"/>
          <w:lang w:val="en-GB"/>
        </w:rPr>
      </w:pPr>
    </w:p>
    <w:p w14:paraId="34A88D98" w14:textId="77777777" w:rsidR="00017719" w:rsidRPr="00B02292" w:rsidRDefault="00017719">
      <w:pPr>
        <w:rPr>
          <w:rFonts w:ascii="Arial" w:hAnsi="Arial" w:cs="Arial"/>
          <w:sz w:val="20"/>
          <w:szCs w:val="20"/>
          <w:lang w:val="en-GB"/>
        </w:rPr>
      </w:pPr>
    </w:p>
    <w:p w14:paraId="414CD304" w14:textId="77777777" w:rsidR="00017719" w:rsidRPr="00B02292" w:rsidRDefault="00017719">
      <w:pPr>
        <w:rPr>
          <w:rFonts w:ascii="Arial" w:hAnsi="Arial" w:cs="Arial"/>
          <w:sz w:val="20"/>
          <w:szCs w:val="20"/>
          <w:lang w:val="en-GB"/>
        </w:rPr>
      </w:pPr>
    </w:p>
    <w:p w14:paraId="3B480F47" w14:textId="77777777" w:rsidR="00017719" w:rsidRPr="00B02292" w:rsidRDefault="00017719">
      <w:pPr>
        <w:rPr>
          <w:rFonts w:ascii="Arial" w:hAnsi="Arial" w:cs="Arial"/>
          <w:sz w:val="20"/>
          <w:szCs w:val="20"/>
          <w:lang w:val="en-GB"/>
        </w:rPr>
      </w:pPr>
    </w:p>
    <w:p w14:paraId="567EF3EE" w14:textId="77777777" w:rsidR="00017719" w:rsidRPr="00B02292" w:rsidRDefault="00017719">
      <w:pPr>
        <w:rPr>
          <w:rFonts w:ascii="Arial" w:hAnsi="Arial" w:cs="Arial"/>
          <w:sz w:val="20"/>
          <w:szCs w:val="20"/>
          <w:lang w:val="en-GB"/>
        </w:rPr>
      </w:pPr>
    </w:p>
    <w:p w14:paraId="5F60C2D5" w14:textId="77777777" w:rsidR="00017719" w:rsidRPr="00B02292" w:rsidRDefault="00017719">
      <w:pPr>
        <w:rPr>
          <w:rFonts w:ascii="Arial" w:hAnsi="Arial" w:cs="Arial"/>
          <w:sz w:val="20"/>
          <w:szCs w:val="20"/>
          <w:lang w:val="en-GB"/>
        </w:rPr>
      </w:pPr>
    </w:p>
    <w:p w14:paraId="1E1F4943" w14:textId="77777777" w:rsidR="00017719" w:rsidRPr="00B02292" w:rsidRDefault="00017719">
      <w:pPr>
        <w:rPr>
          <w:rFonts w:ascii="Arial" w:hAnsi="Arial" w:cs="Arial"/>
          <w:sz w:val="20"/>
          <w:szCs w:val="20"/>
          <w:lang w:val="en-GB"/>
        </w:rPr>
      </w:pPr>
    </w:p>
    <w:p w14:paraId="314A47B0" w14:textId="77777777" w:rsidR="00017719" w:rsidRPr="00B02292" w:rsidRDefault="00017719">
      <w:pPr>
        <w:rPr>
          <w:rFonts w:ascii="Arial" w:hAnsi="Arial" w:cs="Arial"/>
          <w:sz w:val="20"/>
          <w:szCs w:val="20"/>
          <w:lang w:val="en-GB"/>
        </w:rPr>
      </w:pPr>
    </w:p>
    <w:p w14:paraId="09ACF532" w14:textId="77777777" w:rsidR="00017719" w:rsidRPr="00B02292" w:rsidRDefault="00017719">
      <w:pPr>
        <w:rPr>
          <w:rFonts w:ascii="Arial" w:hAnsi="Arial" w:cs="Arial"/>
          <w:sz w:val="20"/>
          <w:szCs w:val="20"/>
          <w:lang w:val="en-GB"/>
        </w:rPr>
      </w:pPr>
    </w:p>
    <w:p w14:paraId="4B4732DD" w14:textId="77777777" w:rsidR="00017719" w:rsidRPr="00B02292" w:rsidRDefault="00017719">
      <w:pPr>
        <w:rPr>
          <w:rFonts w:ascii="Arial" w:hAnsi="Arial" w:cs="Arial"/>
          <w:sz w:val="20"/>
          <w:szCs w:val="20"/>
          <w:lang w:val="en-GB"/>
        </w:rPr>
      </w:pPr>
    </w:p>
    <w:p w14:paraId="05772EDE" w14:textId="77777777" w:rsidR="00017719" w:rsidRPr="00B02292" w:rsidRDefault="00017719">
      <w:pPr>
        <w:rPr>
          <w:rFonts w:ascii="Arial" w:hAnsi="Arial" w:cs="Arial"/>
          <w:sz w:val="20"/>
          <w:szCs w:val="20"/>
          <w:lang w:val="en-GB"/>
        </w:rPr>
      </w:pPr>
    </w:p>
    <w:p w14:paraId="67127347" w14:textId="12C178BD" w:rsidR="0075579E" w:rsidRPr="00B02292" w:rsidRDefault="0075579E">
      <w:pPr>
        <w:rPr>
          <w:rFonts w:ascii="Arial" w:hAnsi="Arial" w:cs="Arial"/>
          <w:sz w:val="20"/>
          <w:szCs w:val="20"/>
          <w:lang w:val="en-GB"/>
        </w:rPr>
      </w:pPr>
    </w:p>
    <w:sectPr w:rsidR="0075579E" w:rsidRPr="00B02292" w:rsidSect="004D155F">
      <w:type w:val="continuous"/>
      <w:pgSz w:w="11900" w:h="16840"/>
      <w:pgMar w:top="2268" w:right="1021" w:bottom="1440" w:left="1021" w:header="709" w:footer="709" w:gutter="0"/>
      <w:cols w:num="2" w:space="2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AD273" w14:textId="77777777" w:rsidR="0011027D" w:rsidRDefault="0011027D" w:rsidP="00DF589F">
      <w:r>
        <w:separator/>
      </w:r>
    </w:p>
  </w:endnote>
  <w:endnote w:type="continuationSeparator" w:id="0">
    <w:p w14:paraId="034AA6F9" w14:textId="77777777" w:rsidR="0011027D" w:rsidRDefault="0011027D" w:rsidP="00DF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TC Avant Garde Gothic Std">
    <w:charset w:val="00"/>
    <w:family w:val="auto"/>
    <w:pitch w:val="variable"/>
    <w:sig w:usb0="A00000AF" w:usb1="5000205A" w:usb2="00000000" w:usb3="00000000" w:csb0="0000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A4FE" w14:textId="77777777" w:rsidR="004D155F" w:rsidRDefault="004D155F">
    <w:pPr>
      <w:pStyle w:val="Footer"/>
    </w:pPr>
    <w:r>
      <w:rPr>
        <w:noProof/>
      </w:rPr>
      <w:drawing>
        <wp:anchor distT="0" distB="0" distL="114300" distR="114300" simplePos="0" relativeHeight="251664384" behindDoc="0" locked="0" layoutInCell="1" allowOverlap="1" wp14:anchorId="22670195" wp14:editId="64B47E9A">
          <wp:simplePos x="0" y="0"/>
          <wp:positionH relativeFrom="column">
            <wp:posOffset>-635000</wp:posOffset>
          </wp:positionH>
          <wp:positionV relativeFrom="paragraph">
            <wp:posOffset>-225657</wp:posOffset>
          </wp:positionV>
          <wp:extent cx="7543386" cy="937642"/>
          <wp:effectExtent l="0" t="0" r="63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ver_Job Spec_template_header and footer2.jpg"/>
                  <pic:cNvPicPr/>
                </pic:nvPicPr>
                <pic:blipFill rotWithShape="1">
                  <a:blip r:embed="rId1">
                    <a:extLst>
                      <a:ext uri="{28A0092B-C50C-407E-A947-70E740481C1C}">
                        <a14:useLocalDpi xmlns:a14="http://schemas.microsoft.com/office/drawing/2010/main" val="0"/>
                      </a:ext>
                    </a:extLst>
                  </a:blip>
                  <a:srcRect t="91208"/>
                  <a:stretch/>
                </pic:blipFill>
                <pic:spPr bwMode="auto">
                  <a:xfrm>
                    <a:off x="0" y="0"/>
                    <a:ext cx="7557487" cy="9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2010F" w14:textId="77777777" w:rsidR="00DF589F" w:rsidRDefault="00DF589F">
    <w:pPr>
      <w:pStyle w:val="Footer"/>
    </w:pPr>
    <w:r>
      <w:rPr>
        <w:noProof/>
      </w:rPr>
      <w:drawing>
        <wp:anchor distT="0" distB="0" distL="114300" distR="114300" simplePos="0" relativeHeight="251660288" behindDoc="1" locked="0" layoutInCell="1" allowOverlap="1" wp14:anchorId="647E00FC" wp14:editId="50F8BB48">
          <wp:simplePos x="0" y="0"/>
          <wp:positionH relativeFrom="column">
            <wp:posOffset>-636457</wp:posOffset>
          </wp:positionH>
          <wp:positionV relativeFrom="paragraph">
            <wp:posOffset>-448945</wp:posOffset>
          </wp:positionV>
          <wp:extent cx="7563514" cy="114554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t="89396" b="-104"/>
                  <a:stretch/>
                </pic:blipFill>
                <pic:spPr bwMode="auto">
                  <a:xfrm>
                    <a:off x="0" y="0"/>
                    <a:ext cx="7563514"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831F8" w14:textId="77777777" w:rsidR="0011027D" w:rsidRDefault="0011027D" w:rsidP="00DF589F">
      <w:r>
        <w:separator/>
      </w:r>
    </w:p>
  </w:footnote>
  <w:footnote w:type="continuationSeparator" w:id="0">
    <w:p w14:paraId="23269524" w14:textId="77777777" w:rsidR="0011027D" w:rsidRDefault="0011027D" w:rsidP="00DF5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27E78" w14:textId="77777777" w:rsidR="00DF589F" w:rsidRDefault="00DF589F">
    <w:pPr>
      <w:pStyle w:val="Header"/>
    </w:pPr>
    <w:r>
      <w:rPr>
        <w:noProof/>
      </w:rPr>
      <w:drawing>
        <wp:anchor distT="0" distB="0" distL="114300" distR="114300" simplePos="0" relativeHeight="251662336" behindDoc="1" locked="0" layoutInCell="1" allowOverlap="1" wp14:anchorId="4E4E7EEE" wp14:editId="34685A8F">
          <wp:simplePos x="0" y="0"/>
          <wp:positionH relativeFrom="column">
            <wp:posOffset>-504937</wp:posOffset>
          </wp:positionH>
          <wp:positionV relativeFrom="paragraph">
            <wp:posOffset>-450215</wp:posOffset>
          </wp:positionV>
          <wp:extent cx="7353464" cy="7524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l="145" t="100" r="2560" b="92861"/>
                  <a:stretch/>
                </pic:blipFill>
                <pic:spPr bwMode="auto">
                  <a:xfrm>
                    <a:off x="0" y="0"/>
                    <a:ext cx="7358966" cy="753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ABCF" w14:textId="77777777" w:rsidR="00DF589F" w:rsidRDefault="00DF589F">
    <w:pPr>
      <w:pStyle w:val="Header"/>
    </w:pPr>
    <w:r>
      <w:rPr>
        <w:noProof/>
      </w:rPr>
      <w:drawing>
        <wp:anchor distT="0" distB="0" distL="114300" distR="114300" simplePos="0" relativeHeight="251658240" behindDoc="1" locked="0" layoutInCell="1" allowOverlap="1" wp14:anchorId="7B69D31A" wp14:editId="25D481A3">
          <wp:simplePos x="0" y="0"/>
          <wp:positionH relativeFrom="column">
            <wp:posOffset>-709332</wp:posOffset>
          </wp:positionH>
          <wp:positionV relativeFrom="paragraph">
            <wp:posOffset>-450215</wp:posOffset>
          </wp:positionV>
          <wp:extent cx="7563514" cy="114554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b="89292"/>
                  <a:stretch/>
                </pic:blipFill>
                <pic:spPr bwMode="auto">
                  <a:xfrm>
                    <a:off x="0" y="0"/>
                    <a:ext cx="7584417" cy="1148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pt;height:65.25pt" o:bullet="t">
        <v:imagedata r:id="rId1" o:title="Icons-01"/>
      </v:shape>
    </w:pict>
  </w:numPicBullet>
  <w:abstractNum w:abstractNumId="0" w15:restartNumberingAfterBreak="0">
    <w:nsid w:val="07EE74F9"/>
    <w:multiLevelType w:val="hybridMultilevel"/>
    <w:tmpl w:val="AC385946"/>
    <w:lvl w:ilvl="0" w:tplc="7E18CE4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F1B5E"/>
    <w:multiLevelType w:val="hybridMultilevel"/>
    <w:tmpl w:val="1F52F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E8A13BF"/>
    <w:multiLevelType w:val="hybridMultilevel"/>
    <w:tmpl w:val="9550C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D552C9"/>
    <w:multiLevelType w:val="hybridMultilevel"/>
    <w:tmpl w:val="762E62B0"/>
    <w:lvl w:ilvl="0" w:tplc="7E18CE4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7ED"/>
    <w:rsid w:val="000047EC"/>
    <w:rsid w:val="00017719"/>
    <w:rsid w:val="00065EBA"/>
    <w:rsid w:val="000C3505"/>
    <w:rsid w:val="000F2A92"/>
    <w:rsid w:val="0011027D"/>
    <w:rsid w:val="004D155F"/>
    <w:rsid w:val="0055205A"/>
    <w:rsid w:val="007047ED"/>
    <w:rsid w:val="0075579E"/>
    <w:rsid w:val="00975A46"/>
    <w:rsid w:val="00B02292"/>
    <w:rsid w:val="00B84C19"/>
    <w:rsid w:val="00D735A2"/>
    <w:rsid w:val="00D8752E"/>
    <w:rsid w:val="00DF589F"/>
    <w:rsid w:val="00E652F8"/>
    <w:rsid w:val="00EA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944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047ED"/>
    <w:rPr>
      <w:rFonts w:ascii="ITC Avant Garde Gothic Std" w:hAnsi="ITC Avant Garde Gothic Std" w:cs="Times New Roman"/>
      <w:sz w:val="15"/>
      <w:szCs w:val="15"/>
    </w:rPr>
  </w:style>
  <w:style w:type="paragraph" w:customStyle="1" w:styleId="p2">
    <w:name w:val="p2"/>
    <w:basedOn w:val="Normal"/>
    <w:rsid w:val="007047ED"/>
    <w:rPr>
      <w:rFonts w:ascii="ITC Avant Garde Gothic Std" w:hAnsi="ITC Avant Garde Gothic Std" w:cs="Times New Roman"/>
      <w:sz w:val="15"/>
      <w:szCs w:val="15"/>
    </w:rPr>
  </w:style>
  <w:style w:type="paragraph" w:customStyle="1" w:styleId="p3">
    <w:name w:val="p3"/>
    <w:basedOn w:val="Normal"/>
    <w:rsid w:val="007047ED"/>
    <w:pPr>
      <w:ind w:left="270" w:hanging="270"/>
    </w:pPr>
    <w:rPr>
      <w:rFonts w:ascii="ITC Avant Garde Gothic Std" w:hAnsi="ITC Avant Garde Gothic Std" w:cs="Times New Roman"/>
      <w:sz w:val="15"/>
      <w:szCs w:val="15"/>
    </w:rPr>
  </w:style>
  <w:style w:type="character" w:customStyle="1" w:styleId="apple-converted-space">
    <w:name w:val="apple-converted-space"/>
    <w:basedOn w:val="DefaultParagraphFont"/>
    <w:rsid w:val="007047ED"/>
  </w:style>
  <w:style w:type="character" w:customStyle="1" w:styleId="s1">
    <w:name w:val="s1"/>
    <w:basedOn w:val="DefaultParagraphFont"/>
    <w:rsid w:val="007047ED"/>
  </w:style>
  <w:style w:type="character" w:customStyle="1" w:styleId="apple-tab-span">
    <w:name w:val="apple-tab-span"/>
    <w:basedOn w:val="DefaultParagraphFont"/>
    <w:rsid w:val="00DF589F"/>
  </w:style>
  <w:style w:type="character" w:styleId="Hyperlink">
    <w:name w:val="Hyperlink"/>
    <w:basedOn w:val="DefaultParagraphFont"/>
    <w:uiPriority w:val="99"/>
    <w:unhideWhenUsed/>
    <w:rsid w:val="00DF589F"/>
    <w:rPr>
      <w:color w:val="0563C1" w:themeColor="hyperlink"/>
      <w:u w:val="single"/>
    </w:rPr>
  </w:style>
  <w:style w:type="paragraph" w:styleId="Header">
    <w:name w:val="header"/>
    <w:basedOn w:val="Normal"/>
    <w:link w:val="HeaderChar"/>
    <w:uiPriority w:val="99"/>
    <w:unhideWhenUsed/>
    <w:rsid w:val="00DF589F"/>
    <w:pPr>
      <w:tabs>
        <w:tab w:val="center" w:pos="4513"/>
        <w:tab w:val="right" w:pos="9026"/>
      </w:tabs>
    </w:pPr>
  </w:style>
  <w:style w:type="character" w:customStyle="1" w:styleId="HeaderChar">
    <w:name w:val="Header Char"/>
    <w:basedOn w:val="DefaultParagraphFont"/>
    <w:link w:val="Header"/>
    <w:uiPriority w:val="99"/>
    <w:rsid w:val="00DF589F"/>
  </w:style>
  <w:style w:type="paragraph" w:styleId="Footer">
    <w:name w:val="footer"/>
    <w:basedOn w:val="Normal"/>
    <w:link w:val="FooterChar"/>
    <w:uiPriority w:val="99"/>
    <w:unhideWhenUsed/>
    <w:rsid w:val="00DF589F"/>
    <w:pPr>
      <w:tabs>
        <w:tab w:val="center" w:pos="4513"/>
        <w:tab w:val="right" w:pos="9026"/>
      </w:tabs>
    </w:pPr>
  </w:style>
  <w:style w:type="character" w:customStyle="1" w:styleId="FooterChar">
    <w:name w:val="Footer Char"/>
    <w:basedOn w:val="DefaultParagraphFont"/>
    <w:link w:val="Footer"/>
    <w:uiPriority w:val="99"/>
    <w:rsid w:val="00DF589F"/>
  </w:style>
  <w:style w:type="paragraph" w:styleId="NoSpacing">
    <w:name w:val="No Spacing"/>
    <w:link w:val="NoSpacingChar"/>
    <w:uiPriority w:val="1"/>
    <w:qFormat/>
    <w:rsid w:val="004D155F"/>
    <w:rPr>
      <w:rFonts w:eastAsiaTheme="minorEastAsia"/>
      <w:sz w:val="22"/>
      <w:szCs w:val="22"/>
      <w:lang w:eastAsia="zh-CN"/>
    </w:rPr>
  </w:style>
  <w:style w:type="character" w:customStyle="1" w:styleId="NoSpacingChar">
    <w:name w:val="No Spacing Char"/>
    <w:basedOn w:val="DefaultParagraphFont"/>
    <w:link w:val="NoSpacing"/>
    <w:uiPriority w:val="1"/>
    <w:rsid w:val="004D155F"/>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3899">
      <w:bodyDiv w:val="1"/>
      <w:marLeft w:val="0"/>
      <w:marRight w:val="0"/>
      <w:marTop w:val="0"/>
      <w:marBottom w:val="0"/>
      <w:divBdr>
        <w:top w:val="none" w:sz="0" w:space="0" w:color="auto"/>
        <w:left w:val="none" w:sz="0" w:space="0" w:color="auto"/>
        <w:bottom w:val="none" w:sz="0" w:space="0" w:color="auto"/>
        <w:right w:val="none" w:sz="0" w:space="0" w:color="auto"/>
      </w:divBdr>
    </w:div>
    <w:div w:id="2074505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info@feverpr.com"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Wynn-Owen</dc:creator>
  <cp:keywords/>
  <dc:description/>
  <cp:lastModifiedBy>Ronnie Smith</cp:lastModifiedBy>
  <cp:revision>2</cp:revision>
  <dcterms:created xsi:type="dcterms:W3CDTF">2018-02-28T10:54:00Z</dcterms:created>
  <dcterms:modified xsi:type="dcterms:W3CDTF">2018-02-28T10:54:00Z</dcterms:modified>
</cp:coreProperties>
</file>